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EFF" w:rsidRPr="00653A60" w:rsidRDefault="00BB55EC" w:rsidP="00BB55EC">
      <w:pPr>
        <w:ind w:left="-180" w:hanging="387"/>
        <w:jc w:val="center"/>
        <w:rPr>
          <w:b/>
          <w:sz w:val="26"/>
          <w:szCs w:val="26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>
            <wp:extent cx="7042090" cy="99548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 1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3786" cy="9957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383EFF">
        <w:rPr>
          <w:sz w:val="28"/>
          <w:szCs w:val="28"/>
        </w:rPr>
        <w:br w:type="page"/>
      </w:r>
      <w:r w:rsidR="00383EFF" w:rsidRPr="00653A60">
        <w:rPr>
          <w:b/>
          <w:sz w:val="26"/>
          <w:szCs w:val="26"/>
        </w:rPr>
        <w:lastRenderedPageBreak/>
        <w:t>Содержание</w:t>
      </w:r>
    </w:p>
    <w:p w:rsidR="00383EFF" w:rsidRPr="00653A60" w:rsidRDefault="00383EFF" w:rsidP="00383EFF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1.Общие положения</w:t>
      </w:r>
    </w:p>
    <w:p w:rsidR="00383EFF" w:rsidRPr="00653A60" w:rsidRDefault="00383EFF" w:rsidP="00383EFF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2. Показатели оценки результатов освоения дисциплины, формы и методы контроля и оценки (Таблица 1).</w:t>
      </w:r>
    </w:p>
    <w:p w:rsidR="00383EFF" w:rsidRPr="00653A60" w:rsidRDefault="00383EFF" w:rsidP="00383EFF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 xml:space="preserve">3. Оценочные материалы. </w:t>
      </w:r>
    </w:p>
    <w:p w:rsidR="00383EFF" w:rsidRPr="00653A60" w:rsidRDefault="00383EFF" w:rsidP="00383EFF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3.1. Текущий контроль.</w:t>
      </w:r>
    </w:p>
    <w:p w:rsidR="00383EFF" w:rsidRPr="00653A60" w:rsidRDefault="00383EFF" w:rsidP="00383EFF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3.2. Промежуточная аттестация.</w:t>
      </w:r>
    </w:p>
    <w:p w:rsidR="00383EFF" w:rsidRPr="00653A60" w:rsidRDefault="00383EFF" w:rsidP="00383EFF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Приложения</w:t>
      </w: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Pr="00F966A2" w:rsidRDefault="00383EFF" w:rsidP="00383EFF">
      <w:pPr>
        <w:widowControl w:val="0"/>
        <w:jc w:val="center"/>
        <w:rPr>
          <w:b/>
          <w:caps/>
          <w:sz w:val="26"/>
          <w:szCs w:val="26"/>
        </w:rPr>
      </w:pPr>
      <w:r w:rsidRPr="00F966A2">
        <w:rPr>
          <w:b/>
          <w:caps/>
          <w:sz w:val="26"/>
          <w:szCs w:val="26"/>
        </w:rPr>
        <w:lastRenderedPageBreak/>
        <w:t>1.Общие положения</w:t>
      </w:r>
    </w:p>
    <w:p w:rsidR="00383EFF" w:rsidRDefault="00383EFF" w:rsidP="00383EFF">
      <w:pPr>
        <w:spacing w:line="276" w:lineRule="auto"/>
        <w:ind w:left="142" w:firstLine="900"/>
        <w:jc w:val="center"/>
        <w:rPr>
          <w:sz w:val="26"/>
          <w:szCs w:val="26"/>
        </w:rPr>
      </w:pPr>
    </w:p>
    <w:p w:rsidR="00383EFF" w:rsidRPr="00653A60" w:rsidRDefault="00383EFF" w:rsidP="00383EFF">
      <w:pPr>
        <w:spacing w:line="276" w:lineRule="auto"/>
        <w:jc w:val="center"/>
        <w:rPr>
          <w:sz w:val="26"/>
          <w:szCs w:val="26"/>
        </w:rPr>
      </w:pPr>
      <w:r w:rsidRPr="00653A60">
        <w:rPr>
          <w:sz w:val="26"/>
          <w:szCs w:val="26"/>
        </w:rPr>
        <w:t xml:space="preserve">Контрольно- оценочные </w:t>
      </w:r>
      <w:r>
        <w:rPr>
          <w:sz w:val="26"/>
          <w:szCs w:val="26"/>
        </w:rPr>
        <w:t>материалы</w:t>
      </w:r>
      <w:r w:rsidRPr="00653A60">
        <w:rPr>
          <w:sz w:val="26"/>
          <w:szCs w:val="26"/>
        </w:rPr>
        <w:t xml:space="preserve"> разработаны на основе:</w:t>
      </w:r>
    </w:p>
    <w:p w:rsidR="00383EFF" w:rsidRPr="00653A60" w:rsidRDefault="00383EFF" w:rsidP="00383EFF">
      <w:pPr>
        <w:spacing w:line="276" w:lineRule="auto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профессии 15.02.</w:t>
      </w:r>
      <w:r>
        <w:rPr>
          <w:sz w:val="26"/>
          <w:szCs w:val="26"/>
        </w:rPr>
        <w:t>08 Технология машиностроения</w:t>
      </w:r>
    </w:p>
    <w:p w:rsidR="00383EFF" w:rsidRPr="00653A60" w:rsidRDefault="00383EFF" w:rsidP="00383EFF">
      <w:pPr>
        <w:spacing w:line="276" w:lineRule="auto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машиностроения;</w:t>
      </w:r>
    </w:p>
    <w:p w:rsidR="00383EFF" w:rsidRDefault="00383EFF" w:rsidP="00383EFF">
      <w:pPr>
        <w:spacing w:line="276" w:lineRule="auto"/>
        <w:jc w:val="both"/>
        <w:rPr>
          <w:rFonts w:eastAsia="TimesNewRomanPSMT-Identity-H"/>
          <w:sz w:val="26"/>
          <w:szCs w:val="26"/>
        </w:rPr>
      </w:pPr>
      <w:r w:rsidRPr="00653A60">
        <w:rPr>
          <w:sz w:val="26"/>
          <w:szCs w:val="26"/>
        </w:rPr>
        <w:t>-</w:t>
      </w:r>
      <w:r w:rsidRPr="00653A60">
        <w:rPr>
          <w:rFonts w:eastAsia="TimesNewRomanPSMT-Identity-H"/>
          <w:sz w:val="26"/>
          <w:szCs w:val="26"/>
        </w:rPr>
        <w:t xml:space="preserve"> рабочей программы по учебной дисциплине </w:t>
      </w:r>
      <w:r w:rsidRPr="00653A60">
        <w:rPr>
          <w:sz w:val="26"/>
          <w:szCs w:val="26"/>
        </w:rPr>
        <w:t>ОП.1</w:t>
      </w:r>
      <w:r>
        <w:rPr>
          <w:sz w:val="26"/>
          <w:szCs w:val="26"/>
        </w:rPr>
        <w:t>3</w:t>
      </w:r>
      <w:r w:rsidRPr="00653A60">
        <w:rPr>
          <w:sz w:val="26"/>
          <w:szCs w:val="26"/>
        </w:rPr>
        <w:t xml:space="preserve"> </w:t>
      </w:r>
      <w:r>
        <w:rPr>
          <w:sz w:val="26"/>
          <w:szCs w:val="26"/>
        </w:rPr>
        <w:t>Охрана труда</w:t>
      </w:r>
      <w:r w:rsidRPr="00653A60">
        <w:rPr>
          <w:rFonts w:eastAsia="TimesNewRomanPSMT-Identity-H"/>
          <w:sz w:val="26"/>
          <w:szCs w:val="26"/>
        </w:rPr>
        <w:t xml:space="preserve"> по программе подготовке специалистов среднего звена </w:t>
      </w:r>
      <w:r w:rsidRPr="00653A60">
        <w:rPr>
          <w:sz w:val="26"/>
          <w:szCs w:val="26"/>
        </w:rPr>
        <w:t>15.02.08 Технология машиностроения</w:t>
      </w:r>
      <w:r w:rsidRPr="00653A60">
        <w:rPr>
          <w:rFonts w:eastAsia="TimesNewRomanPSMT-Identity-H"/>
          <w:sz w:val="26"/>
          <w:szCs w:val="26"/>
        </w:rPr>
        <w:t>, 20</w:t>
      </w:r>
      <w:r w:rsidR="001C1592">
        <w:rPr>
          <w:rFonts w:eastAsia="TimesNewRomanPSMT-Identity-H"/>
          <w:sz w:val="26"/>
          <w:szCs w:val="26"/>
        </w:rPr>
        <w:t>19</w:t>
      </w:r>
      <w:r w:rsidRPr="00653A60">
        <w:rPr>
          <w:rFonts w:eastAsia="TimesNewRomanPSMT-Identity-H"/>
          <w:sz w:val="26"/>
          <w:szCs w:val="26"/>
        </w:rPr>
        <w:t xml:space="preserve"> г.</w:t>
      </w:r>
      <w:r>
        <w:rPr>
          <w:rFonts w:eastAsia="TimesNewRomanPSMT-Identity-H"/>
          <w:sz w:val="26"/>
          <w:szCs w:val="26"/>
        </w:rPr>
        <w:t>;</w:t>
      </w:r>
    </w:p>
    <w:p w:rsidR="00383EFF" w:rsidRPr="00F966A2" w:rsidRDefault="00383EFF" w:rsidP="00383EFF">
      <w:pPr>
        <w:spacing w:after="200" w:line="276" w:lineRule="auto"/>
        <w:jc w:val="both"/>
        <w:rPr>
          <w:sz w:val="26"/>
          <w:szCs w:val="26"/>
          <w:lang w:bidi="ru-RU"/>
        </w:rPr>
      </w:pPr>
      <w:r w:rsidRPr="00F46B02">
        <w:rPr>
          <w:sz w:val="26"/>
          <w:szCs w:val="26"/>
        </w:rPr>
        <w:t>Ко</w:t>
      </w:r>
      <w:r>
        <w:rPr>
          <w:sz w:val="26"/>
          <w:szCs w:val="26"/>
        </w:rPr>
        <w:t>нтрольно-оценочные средства (КОМ</w:t>
      </w:r>
      <w:r w:rsidRPr="00F46B02">
        <w:rPr>
          <w:sz w:val="26"/>
          <w:szCs w:val="26"/>
        </w:rPr>
        <w:t xml:space="preserve">) </w:t>
      </w:r>
      <w:r w:rsidRPr="00D838CC">
        <w:rPr>
          <w:sz w:val="26"/>
          <w:szCs w:val="26"/>
        </w:rPr>
        <w:t xml:space="preserve">учебной дисциплины </w:t>
      </w:r>
      <w:r>
        <w:rPr>
          <w:sz w:val="26"/>
          <w:szCs w:val="26"/>
        </w:rPr>
        <w:t>предназначены</w:t>
      </w:r>
      <w:r w:rsidRPr="00F46B02">
        <w:rPr>
          <w:sz w:val="26"/>
          <w:szCs w:val="26"/>
        </w:rPr>
        <w:t xml:space="preserve"> для контроля и оценки образовательных достижений студентов, освоивших программу учебной дисц</w:t>
      </w:r>
      <w:r>
        <w:rPr>
          <w:sz w:val="26"/>
          <w:szCs w:val="26"/>
        </w:rPr>
        <w:t xml:space="preserve">иплины </w:t>
      </w:r>
      <w:r w:rsidRPr="00653A60">
        <w:rPr>
          <w:sz w:val="26"/>
          <w:szCs w:val="26"/>
        </w:rPr>
        <w:t>ОП.1</w:t>
      </w:r>
      <w:r>
        <w:rPr>
          <w:sz w:val="26"/>
          <w:szCs w:val="26"/>
        </w:rPr>
        <w:t>3</w:t>
      </w:r>
      <w:r w:rsidRPr="00653A60">
        <w:rPr>
          <w:sz w:val="26"/>
          <w:szCs w:val="26"/>
        </w:rPr>
        <w:t xml:space="preserve"> </w:t>
      </w:r>
      <w:r>
        <w:rPr>
          <w:sz w:val="26"/>
          <w:szCs w:val="26"/>
        </w:rPr>
        <w:t>Охрана труда.</w:t>
      </w:r>
    </w:p>
    <w:p w:rsidR="00383EFF" w:rsidRDefault="00383EFF" w:rsidP="00383EFF">
      <w:pPr>
        <w:ind w:right="123"/>
        <w:jc w:val="both"/>
        <w:rPr>
          <w:sz w:val="26"/>
          <w:szCs w:val="26"/>
        </w:rPr>
      </w:pPr>
      <w:r>
        <w:rPr>
          <w:sz w:val="26"/>
          <w:szCs w:val="26"/>
        </w:rPr>
        <w:t>КОМ</w:t>
      </w:r>
      <w:r w:rsidRPr="00F46B02">
        <w:rPr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383EFF" w:rsidRDefault="00383EFF" w:rsidP="00383EFF">
      <w:pPr>
        <w:ind w:left="426" w:right="123"/>
        <w:jc w:val="both"/>
        <w:rPr>
          <w:sz w:val="26"/>
          <w:szCs w:val="26"/>
        </w:rPr>
      </w:pPr>
    </w:p>
    <w:p w:rsidR="00383EFF" w:rsidRPr="00E24F11" w:rsidRDefault="00383EFF" w:rsidP="00383EFF">
      <w:pPr>
        <w:rPr>
          <w:b/>
          <w:caps/>
          <w:sz w:val="28"/>
          <w:szCs w:val="28"/>
        </w:rPr>
      </w:pPr>
    </w:p>
    <w:p w:rsidR="00383EFF" w:rsidRPr="00383EFF" w:rsidRDefault="00383EFF" w:rsidP="00383EFF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  <w:r w:rsidRPr="00383EFF">
        <w:rPr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383EFF" w:rsidRPr="00E24F11" w:rsidRDefault="00383EFF" w:rsidP="00383EFF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383EFF" w:rsidRPr="00F25E33" w:rsidRDefault="00383EFF" w:rsidP="00383EFF">
      <w:pPr>
        <w:keepNext/>
        <w:keepLines/>
        <w:suppressLineNumbers/>
        <w:suppressAutoHyphens/>
        <w:jc w:val="both"/>
        <w:rPr>
          <w:sz w:val="26"/>
          <w:szCs w:val="26"/>
        </w:rPr>
      </w:pPr>
      <w:r w:rsidRPr="00F25E33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383EFF" w:rsidRPr="00383EFF" w:rsidRDefault="00383EFF" w:rsidP="00383EFF">
      <w:pPr>
        <w:shd w:val="clear" w:color="auto" w:fill="FFFFFF"/>
        <w:spacing w:line="360" w:lineRule="auto"/>
        <w:ind w:firstLine="900"/>
        <w:jc w:val="right"/>
        <w:rPr>
          <w:sz w:val="26"/>
          <w:szCs w:val="26"/>
          <w:u w:val="single"/>
        </w:rPr>
      </w:pPr>
      <w:r w:rsidRPr="00383EFF">
        <w:rPr>
          <w:sz w:val="26"/>
          <w:szCs w:val="26"/>
        </w:rPr>
        <w:t>Таблица 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9"/>
        <w:gridCol w:w="3294"/>
      </w:tblGrid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Default"/>
              <w:jc w:val="center"/>
              <w:rPr>
                <w:sz w:val="26"/>
                <w:szCs w:val="26"/>
              </w:rPr>
            </w:pPr>
            <w:r w:rsidRPr="00383EFF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383EFF" w:rsidRPr="00383EFF" w:rsidRDefault="00383EFF" w:rsidP="000D3773">
            <w:pPr>
              <w:jc w:val="center"/>
              <w:rPr>
                <w:b/>
                <w:sz w:val="26"/>
                <w:szCs w:val="26"/>
              </w:rPr>
            </w:pPr>
            <w:r w:rsidRPr="00383EFF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294" w:type="dxa"/>
          </w:tcPr>
          <w:p w:rsidR="00383EFF" w:rsidRPr="00383EFF" w:rsidRDefault="00383EFF" w:rsidP="000D3773">
            <w:pPr>
              <w:pStyle w:val="Default"/>
              <w:jc w:val="center"/>
              <w:rPr>
                <w:sz w:val="26"/>
                <w:szCs w:val="26"/>
              </w:rPr>
            </w:pPr>
            <w:r w:rsidRPr="00383EFF">
              <w:rPr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383EFF" w:rsidRPr="00383EFF" w:rsidTr="00383EFF">
        <w:tc>
          <w:tcPr>
            <w:tcW w:w="9923" w:type="dxa"/>
            <w:gridSpan w:val="2"/>
          </w:tcPr>
          <w:p w:rsidR="00383EFF" w:rsidRPr="00383EFF" w:rsidRDefault="00383EFF" w:rsidP="00383EFF">
            <w:pPr>
              <w:rPr>
                <w:b/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Умения:</w:t>
            </w: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применять средства индивидуальной и коллективной защиты;</w:t>
            </w:r>
          </w:p>
        </w:tc>
        <w:tc>
          <w:tcPr>
            <w:tcW w:w="3294" w:type="dxa"/>
            <w:vMerge w:val="restart"/>
          </w:tcPr>
          <w:p w:rsid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Устный опрос;</w:t>
            </w:r>
          </w:p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Тестовые задания;</w:t>
            </w:r>
          </w:p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 xml:space="preserve">Выполнение практических работ/практическая подготовка </w:t>
            </w:r>
          </w:p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№ 1,2,3,4;</w:t>
            </w:r>
          </w:p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 xml:space="preserve">Выполнение практических работ </w:t>
            </w:r>
          </w:p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№ 5,6;</w:t>
            </w:r>
          </w:p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Выполнение самостоятельной работы; Дифференцированный зачет.</w:t>
            </w:r>
          </w:p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 xml:space="preserve">использовать </w:t>
            </w:r>
            <w:proofErr w:type="spellStart"/>
            <w:r w:rsidRPr="00383EFF">
              <w:rPr>
                <w:sz w:val="26"/>
                <w:szCs w:val="26"/>
              </w:rPr>
              <w:t>экобиозащитную</w:t>
            </w:r>
            <w:proofErr w:type="spellEnd"/>
            <w:r w:rsidRPr="00383EFF">
              <w:rPr>
                <w:sz w:val="26"/>
                <w:szCs w:val="26"/>
              </w:rPr>
              <w:t xml:space="preserve"> и противопожарную технику;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организовывать и проводить мероприятия по защите работающих и население от негативных воздействий чрезвычайных ситуаций;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проводить анализ опасных и вредных факторов в сфере профессиональной деятельности;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соблюдать требования по безопасному ведению технологического процесса;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проводить экологический мониторинг объектов производства и окружающей среды;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Default"/>
              <w:rPr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Знания: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действие токсичных веществ на организм человека;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меры предупреждения пожаров и взрывов;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rPr>
                <w:b/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 xml:space="preserve">категорирование производств по </w:t>
            </w:r>
            <w:proofErr w:type="spellStart"/>
            <w:r w:rsidRPr="00383EFF">
              <w:rPr>
                <w:sz w:val="26"/>
                <w:szCs w:val="26"/>
              </w:rPr>
              <w:t>взрыво</w:t>
            </w:r>
            <w:proofErr w:type="spellEnd"/>
            <w:r w:rsidRPr="00383EFF">
              <w:rPr>
                <w:sz w:val="26"/>
                <w:szCs w:val="26"/>
              </w:rPr>
              <w:t xml:space="preserve">- и </w:t>
            </w:r>
            <w:proofErr w:type="spellStart"/>
            <w:r w:rsidRPr="00383EFF">
              <w:rPr>
                <w:sz w:val="26"/>
                <w:szCs w:val="26"/>
              </w:rPr>
              <w:t>пожароопасности</w:t>
            </w:r>
            <w:proofErr w:type="spellEnd"/>
            <w:r w:rsidRPr="00383EFF">
              <w:rPr>
                <w:sz w:val="26"/>
                <w:szCs w:val="26"/>
              </w:rPr>
              <w:t>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основные причины возникновения пожаров и взрывов;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 xml:space="preserve">особенности обеспечения безопасных условий труда в сфере профессиональной деятельности, правовые, нормативные и организационные основы охраны труда в </w:t>
            </w:r>
            <w:r w:rsidRPr="00383EFF">
              <w:rPr>
                <w:sz w:val="26"/>
                <w:szCs w:val="26"/>
              </w:rPr>
              <w:lastRenderedPageBreak/>
              <w:t>организации;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правила и нормы по охране труда, личной и производственной санитарии и пожарной защиты;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правила безопасной эксплуатации механического оборудования;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профилактические мероприятия по охране окружающей среды, технике безопасности и производственной санитарии;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предельно допустимые вредных веществ и индивидуальные средства защиты;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принципы прогнозирования развития событий и оценки последствий при техногенных чрезвычайных ситуациях и стихийных явлениях;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систему мер по безопасной эксплуатации опасных производственных объектов и снижению вредного воздействия на окружающую среду;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средства и методы повышения безопасности технических средств и технологических процессов.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rPr>
                <w:sz w:val="26"/>
                <w:szCs w:val="26"/>
              </w:rPr>
            </w:pPr>
          </w:p>
        </w:tc>
      </w:tr>
      <w:tr w:rsidR="00EC180E" w:rsidRPr="00383EFF" w:rsidTr="00383EFF">
        <w:tc>
          <w:tcPr>
            <w:tcW w:w="6629" w:type="dxa"/>
          </w:tcPr>
          <w:p w:rsidR="00EC180E" w:rsidRPr="00EC180E" w:rsidRDefault="00EC180E" w:rsidP="00EC180E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 xml:space="preserve">ОК 1 Понимать сущность и социальную значимость своей будущей профессии, проявлять к ней устойчивый интерес.      </w:t>
            </w:r>
          </w:p>
          <w:p w:rsidR="00EC180E" w:rsidRPr="00EC180E" w:rsidRDefault="00EC180E" w:rsidP="00EC180E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 xml:space="preserve">ОК 2  Организовывать собственную деятельность, выбирать типовые методы и способы выполнения профессиональных задач, оценивать их эффективность и качество.              </w:t>
            </w:r>
          </w:p>
          <w:p w:rsidR="00EC180E" w:rsidRPr="00383EFF" w:rsidRDefault="00EC180E" w:rsidP="00EC180E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 xml:space="preserve">ОК 3 Принимать решения в стандартных и нестандартных ситуациях и нести за них ответственность.                                </w:t>
            </w:r>
          </w:p>
        </w:tc>
        <w:tc>
          <w:tcPr>
            <w:tcW w:w="3294" w:type="dxa"/>
          </w:tcPr>
          <w:p w:rsidR="00EC180E" w:rsidRPr="00383EFF" w:rsidRDefault="00EC180E" w:rsidP="000D377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EC180E" w:rsidRPr="00383EFF" w:rsidTr="00383EFF">
        <w:tc>
          <w:tcPr>
            <w:tcW w:w="6629" w:type="dxa"/>
          </w:tcPr>
          <w:p w:rsidR="00EC180E" w:rsidRPr="00EC180E" w:rsidRDefault="00EC180E" w:rsidP="00EC180E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 xml:space="preserve">ОК 4  Осуществлять поиск и использование информации, необходимой для эффективного выполнения профессиональных задач, профессионального и личностного развития.                                    </w:t>
            </w:r>
          </w:p>
          <w:p w:rsidR="00EC180E" w:rsidRPr="00EC180E" w:rsidRDefault="00EC180E" w:rsidP="00EC180E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 xml:space="preserve">ОК 5  Использовать информационно-коммуникационные технологии в профессиональной деятельности.                     </w:t>
            </w:r>
          </w:p>
        </w:tc>
        <w:tc>
          <w:tcPr>
            <w:tcW w:w="3294" w:type="dxa"/>
          </w:tcPr>
          <w:p w:rsidR="00EC180E" w:rsidRPr="00383EFF" w:rsidRDefault="00EC180E" w:rsidP="000D377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творческих заданий</w:t>
            </w:r>
          </w:p>
        </w:tc>
      </w:tr>
      <w:tr w:rsidR="00383EFF" w:rsidRPr="00EC180E" w:rsidTr="00383EFF">
        <w:tc>
          <w:tcPr>
            <w:tcW w:w="6629" w:type="dxa"/>
          </w:tcPr>
          <w:p w:rsidR="00383EFF" w:rsidRPr="00EC180E" w:rsidRDefault="00383EFF" w:rsidP="00383EFF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 xml:space="preserve">ОК 6  Работать в коллективе и в команде, эффективно общаться с коллегами, руководством, потребителями.       </w:t>
            </w:r>
          </w:p>
          <w:p w:rsidR="00383EFF" w:rsidRPr="00EC180E" w:rsidRDefault="00383EFF" w:rsidP="00383EFF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ОК 7 Брать на себя ответственность за работу членов команды (подчиненных), за результат выполнения заданий.</w:t>
            </w:r>
          </w:p>
          <w:p w:rsidR="00383EFF" w:rsidRPr="00EC180E" w:rsidRDefault="00383EFF" w:rsidP="00383EFF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383EFF" w:rsidRPr="00EC180E" w:rsidRDefault="00383EFF" w:rsidP="00EC180E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ОК 9 Ориентироваться в условиях частой смены технологий в профессиональной деятельности.</w:t>
            </w:r>
          </w:p>
        </w:tc>
        <w:tc>
          <w:tcPr>
            <w:tcW w:w="3294" w:type="dxa"/>
          </w:tcPr>
          <w:p w:rsidR="00383EFF" w:rsidRDefault="00EC180E" w:rsidP="000D377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заданий, работы в группе.</w:t>
            </w:r>
          </w:p>
          <w:p w:rsidR="00EC180E" w:rsidRPr="00EC180E" w:rsidRDefault="00EC180E" w:rsidP="000D377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Выполнение групповых заданий</w:t>
            </w:r>
          </w:p>
        </w:tc>
      </w:tr>
      <w:tr w:rsidR="00383EFF" w:rsidRPr="00EC180E" w:rsidTr="00383EFF">
        <w:tc>
          <w:tcPr>
            <w:tcW w:w="6629" w:type="dxa"/>
          </w:tcPr>
          <w:p w:rsidR="00383EFF" w:rsidRPr="00EC180E" w:rsidRDefault="00383EFF" w:rsidP="00383EFF">
            <w:pPr>
              <w:widowControl w:val="0"/>
              <w:autoSpaceDE w:val="0"/>
              <w:autoSpaceDN w:val="0"/>
              <w:adjustRightInd w:val="0"/>
              <w:ind w:firstLine="32"/>
              <w:jc w:val="both"/>
              <w:rPr>
                <w:b/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ПК 1.1 Использовать конструкторскую документацию при разработке технологических процессов изготовления деталей</w:t>
            </w:r>
          </w:p>
          <w:p w:rsidR="00383EFF" w:rsidRPr="00EC180E" w:rsidRDefault="00383EFF" w:rsidP="00383EFF">
            <w:pPr>
              <w:pStyle w:val="23"/>
              <w:spacing w:after="0" w:line="240" w:lineRule="auto"/>
              <w:ind w:firstLine="32"/>
              <w:jc w:val="both"/>
              <w:rPr>
                <w:rFonts w:ascii="Times New Roman" w:hAnsi="Times New Roman" w:cs="Times New Roman"/>
              </w:rPr>
            </w:pPr>
            <w:r w:rsidRPr="00EC180E">
              <w:rPr>
                <w:rFonts w:ascii="Times New Roman" w:hAnsi="Times New Roman" w:cs="Times New Roman"/>
              </w:rPr>
              <w:t>ПК 1.2 Выбирать метод получения заготовок и схемы их базирования.</w:t>
            </w:r>
          </w:p>
          <w:p w:rsidR="00383EFF" w:rsidRPr="00EC180E" w:rsidRDefault="00383EFF" w:rsidP="00383EFF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 xml:space="preserve">ПК 1.3 Составлять маршруты изготовления деталей и </w:t>
            </w:r>
            <w:r w:rsidRPr="00EC180E">
              <w:rPr>
                <w:sz w:val="26"/>
                <w:szCs w:val="26"/>
              </w:rPr>
              <w:lastRenderedPageBreak/>
              <w:t>проектировать технологические операции.</w:t>
            </w:r>
          </w:p>
          <w:p w:rsidR="00383EFF" w:rsidRPr="00EC180E" w:rsidRDefault="00383EFF" w:rsidP="00383EFF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ПК 1.4 Разрабатывать и внедрять управляющие программы обработки деталей.</w:t>
            </w:r>
          </w:p>
          <w:p w:rsidR="00383EFF" w:rsidRPr="00EC180E" w:rsidRDefault="00383EFF" w:rsidP="00383EFF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ПК 1.5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3294" w:type="dxa"/>
          </w:tcPr>
          <w:p w:rsidR="00383EFF" w:rsidRPr="00EC180E" w:rsidRDefault="00EC180E" w:rsidP="000D377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Оценка выполнений практических и самостоятельных заданий</w:t>
            </w:r>
          </w:p>
        </w:tc>
      </w:tr>
      <w:tr w:rsidR="00383EFF" w:rsidRPr="00EC180E" w:rsidTr="00383EFF">
        <w:tc>
          <w:tcPr>
            <w:tcW w:w="6629" w:type="dxa"/>
          </w:tcPr>
          <w:p w:rsidR="00383EFF" w:rsidRPr="00EC180E" w:rsidRDefault="00383EFF" w:rsidP="00383EFF">
            <w:pPr>
              <w:jc w:val="both"/>
              <w:rPr>
                <w:sz w:val="26"/>
                <w:szCs w:val="26"/>
              </w:rPr>
            </w:pPr>
            <w:bookmarkStart w:id="1" w:name="sub_5421"/>
            <w:r w:rsidRPr="00EC180E">
              <w:rPr>
                <w:sz w:val="26"/>
                <w:szCs w:val="26"/>
              </w:rPr>
              <w:t>ПК 2.1 Участвовать в планировании и организации работы структурного подразделения.</w:t>
            </w:r>
          </w:p>
          <w:p w:rsidR="00383EFF" w:rsidRPr="00EC180E" w:rsidRDefault="00383EFF" w:rsidP="00383EFF">
            <w:pPr>
              <w:jc w:val="both"/>
              <w:rPr>
                <w:sz w:val="26"/>
                <w:szCs w:val="26"/>
              </w:rPr>
            </w:pPr>
            <w:bookmarkStart w:id="2" w:name="sub_5422"/>
            <w:bookmarkEnd w:id="1"/>
            <w:r w:rsidRPr="00EC180E">
              <w:rPr>
                <w:sz w:val="26"/>
                <w:szCs w:val="26"/>
              </w:rPr>
              <w:t>ПК 2.2 Участвовать в руководстве работой структурного подразделения.</w:t>
            </w:r>
          </w:p>
          <w:p w:rsidR="00383EFF" w:rsidRPr="00EC180E" w:rsidRDefault="00383EFF" w:rsidP="00383EFF">
            <w:pPr>
              <w:jc w:val="both"/>
              <w:rPr>
                <w:sz w:val="26"/>
                <w:szCs w:val="26"/>
              </w:rPr>
            </w:pPr>
            <w:bookmarkStart w:id="3" w:name="sub_5423"/>
            <w:bookmarkEnd w:id="2"/>
            <w:r w:rsidRPr="00EC180E">
              <w:rPr>
                <w:sz w:val="26"/>
                <w:szCs w:val="26"/>
              </w:rPr>
              <w:t>ПК 2.3 Участвовать в анализе процесса и результатов деятельности подразделения.</w:t>
            </w:r>
            <w:bookmarkStart w:id="4" w:name="sub_543"/>
            <w:bookmarkEnd w:id="3"/>
          </w:p>
          <w:bookmarkEnd w:id="4"/>
          <w:p w:rsidR="00383EFF" w:rsidRPr="00EC180E" w:rsidRDefault="00383EFF" w:rsidP="00383EFF">
            <w:pPr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294" w:type="dxa"/>
          </w:tcPr>
          <w:p w:rsidR="00383EFF" w:rsidRPr="00EC180E" w:rsidRDefault="00EC180E" w:rsidP="000D377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383EFF" w:rsidRPr="00EC180E" w:rsidTr="00383EFF">
        <w:tc>
          <w:tcPr>
            <w:tcW w:w="6629" w:type="dxa"/>
          </w:tcPr>
          <w:p w:rsidR="00383EFF" w:rsidRPr="00EC180E" w:rsidRDefault="00383EFF" w:rsidP="00383EFF">
            <w:pPr>
              <w:ind w:firstLine="32"/>
              <w:jc w:val="both"/>
              <w:rPr>
                <w:sz w:val="26"/>
                <w:szCs w:val="26"/>
              </w:rPr>
            </w:pPr>
            <w:bookmarkStart w:id="5" w:name="sub_5431"/>
            <w:r w:rsidRPr="00EC180E">
              <w:rPr>
                <w:sz w:val="26"/>
                <w:szCs w:val="26"/>
              </w:rPr>
              <w:t>ПК 3.1 Участвовать в реализации технологического процесса по изготовлению деталей</w:t>
            </w:r>
          </w:p>
          <w:bookmarkEnd w:id="5"/>
          <w:p w:rsidR="00383EFF" w:rsidRPr="00EC180E" w:rsidRDefault="00383EFF" w:rsidP="00383EFF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ПК 3.2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3294" w:type="dxa"/>
          </w:tcPr>
          <w:p w:rsidR="00383EFF" w:rsidRPr="00EC180E" w:rsidRDefault="00EC180E" w:rsidP="000D377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</w:tbl>
    <w:p w:rsidR="00383EFF" w:rsidRPr="00EC180E" w:rsidRDefault="00383EFF" w:rsidP="00B120FD">
      <w:pPr>
        <w:ind w:left="357" w:firstLine="709"/>
        <w:jc w:val="both"/>
        <w:rPr>
          <w:b/>
          <w:sz w:val="26"/>
          <w:szCs w:val="26"/>
        </w:rPr>
      </w:pPr>
    </w:p>
    <w:p w:rsidR="00885D4B" w:rsidRPr="00EC180E" w:rsidRDefault="00885D4B" w:rsidP="00B120FD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</w:p>
    <w:p w:rsidR="00885D4B" w:rsidRDefault="00885D4B" w:rsidP="005719E9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EC180E" w:rsidRPr="00EC180E" w:rsidRDefault="00EC180E" w:rsidP="005719E9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885D4B" w:rsidRPr="00EC180E" w:rsidRDefault="00885D4B" w:rsidP="005719E9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616DFD" w:rsidRPr="00383EFF" w:rsidRDefault="0091665C" w:rsidP="0091665C">
      <w:pPr>
        <w:ind w:firstLine="709"/>
        <w:jc w:val="center"/>
        <w:rPr>
          <w:b/>
          <w:caps/>
          <w:sz w:val="26"/>
          <w:szCs w:val="26"/>
        </w:rPr>
      </w:pPr>
      <w:r w:rsidRPr="00383EFF">
        <w:rPr>
          <w:b/>
          <w:caps/>
          <w:sz w:val="26"/>
          <w:szCs w:val="26"/>
        </w:rPr>
        <w:t>3</w:t>
      </w:r>
      <w:r w:rsidR="00616DFD" w:rsidRPr="00383EFF">
        <w:rPr>
          <w:b/>
          <w:caps/>
          <w:sz w:val="26"/>
          <w:szCs w:val="26"/>
        </w:rPr>
        <w:t xml:space="preserve"> Контрольно-оценочные материалы</w:t>
      </w:r>
    </w:p>
    <w:p w:rsidR="00120F31" w:rsidRPr="00383EFF" w:rsidRDefault="0091665C" w:rsidP="0091665C">
      <w:pPr>
        <w:ind w:firstLine="709"/>
        <w:jc w:val="center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3.1</w:t>
      </w:r>
      <w:r w:rsidR="00616DFD" w:rsidRPr="00383EFF">
        <w:rPr>
          <w:b/>
          <w:sz w:val="26"/>
          <w:szCs w:val="26"/>
        </w:rPr>
        <w:t>Текущий контроль</w:t>
      </w:r>
    </w:p>
    <w:p w:rsidR="00616DFD" w:rsidRPr="00EC180E" w:rsidRDefault="00616DFD" w:rsidP="00383EFF">
      <w:pPr>
        <w:ind w:firstLine="709"/>
        <w:jc w:val="center"/>
        <w:rPr>
          <w:b/>
          <w:sz w:val="26"/>
          <w:szCs w:val="26"/>
        </w:rPr>
      </w:pPr>
      <w:r w:rsidRPr="00EC180E">
        <w:rPr>
          <w:b/>
          <w:sz w:val="26"/>
          <w:szCs w:val="26"/>
        </w:rPr>
        <w:t>3</w:t>
      </w:r>
      <w:r w:rsidR="00B97A71" w:rsidRPr="00EC180E">
        <w:rPr>
          <w:b/>
          <w:sz w:val="26"/>
          <w:szCs w:val="26"/>
        </w:rPr>
        <w:t>.1.1</w:t>
      </w:r>
      <w:r w:rsidRPr="00EC180E">
        <w:rPr>
          <w:b/>
          <w:sz w:val="26"/>
          <w:szCs w:val="26"/>
        </w:rPr>
        <w:t xml:space="preserve"> Банк тестовых заданий по темам дисциплины</w:t>
      </w:r>
    </w:p>
    <w:p w:rsidR="00120F31" w:rsidRPr="00383EFF" w:rsidRDefault="00120F31" w:rsidP="0091665C">
      <w:pPr>
        <w:ind w:firstLine="709"/>
        <w:jc w:val="both"/>
        <w:rPr>
          <w:i/>
          <w:sz w:val="26"/>
          <w:szCs w:val="26"/>
          <w:u w:val="single"/>
        </w:rPr>
      </w:pPr>
    </w:p>
    <w:p w:rsidR="00C2514F" w:rsidRPr="00383EFF" w:rsidRDefault="00387491" w:rsidP="0091665C">
      <w:pPr>
        <w:widowControl w:val="0"/>
        <w:ind w:firstLine="709"/>
        <w:jc w:val="both"/>
        <w:rPr>
          <w:b/>
          <w:sz w:val="26"/>
          <w:szCs w:val="26"/>
        </w:rPr>
      </w:pPr>
      <w:r w:rsidRPr="00383EFF">
        <w:rPr>
          <w:b/>
          <w:bCs/>
          <w:sz w:val="26"/>
          <w:szCs w:val="26"/>
        </w:rPr>
        <w:t>Раздел 1.</w:t>
      </w:r>
      <w:r w:rsidRPr="00383EFF">
        <w:rPr>
          <w:sz w:val="26"/>
          <w:szCs w:val="26"/>
        </w:rPr>
        <w:t xml:space="preserve"> </w:t>
      </w:r>
      <w:r w:rsidR="00A11801" w:rsidRPr="00383EFF">
        <w:rPr>
          <w:b/>
          <w:sz w:val="26"/>
          <w:szCs w:val="26"/>
        </w:rPr>
        <w:t>Управление безопасностью труда</w:t>
      </w:r>
    </w:p>
    <w:p w:rsidR="00387491" w:rsidRPr="00383EFF" w:rsidRDefault="002405CE" w:rsidP="0091665C">
      <w:pPr>
        <w:widowControl w:val="0"/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Задание в виде теста</w:t>
      </w:r>
      <w:r w:rsidR="000B5CF8" w:rsidRPr="00383EFF">
        <w:rPr>
          <w:b/>
          <w:sz w:val="26"/>
          <w:szCs w:val="26"/>
        </w:rPr>
        <w:t>:</w:t>
      </w:r>
    </w:p>
    <w:p w:rsidR="00C2514F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b/>
          <w:sz w:val="26"/>
          <w:szCs w:val="26"/>
        </w:rPr>
        <w:t xml:space="preserve"> </w:t>
      </w:r>
      <w:r w:rsidR="005522CF" w:rsidRPr="00383EFF">
        <w:rPr>
          <w:sz w:val="26"/>
          <w:szCs w:val="26"/>
          <w:u w:val="single"/>
        </w:rPr>
        <w:t>Тестовое задание,</w:t>
      </w:r>
      <w:r w:rsidR="00096726" w:rsidRPr="00383EFF">
        <w:rPr>
          <w:sz w:val="26"/>
          <w:szCs w:val="26"/>
          <w:u w:val="single"/>
        </w:rPr>
        <w:t xml:space="preserve"> </w:t>
      </w:r>
      <w:r w:rsidR="00F96046" w:rsidRPr="00383EFF">
        <w:rPr>
          <w:sz w:val="26"/>
          <w:szCs w:val="26"/>
          <w:u w:val="single"/>
        </w:rPr>
        <w:t>с</w:t>
      </w:r>
      <w:r w:rsidR="00096726" w:rsidRPr="00383EFF">
        <w:rPr>
          <w:sz w:val="26"/>
          <w:szCs w:val="26"/>
          <w:u w:val="single"/>
        </w:rPr>
        <w:t xml:space="preserve">остоит из </w:t>
      </w:r>
      <w:r w:rsidR="002405CE" w:rsidRPr="00383EFF">
        <w:rPr>
          <w:sz w:val="26"/>
          <w:szCs w:val="26"/>
          <w:u w:val="single"/>
        </w:rPr>
        <w:t xml:space="preserve">25 </w:t>
      </w:r>
      <w:r w:rsidR="00F96046" w:rsidRPr="00383EFF">
        <w:rPr>
          <w:sz w:val="26"/>
          <w:szCs w:val="26"/>
          <w:u w:val="single"/>
        </w:rPr>
        <w:t>заданий:</w:t>
      </w:r>
      <w:r w:rsidR="00332398" w:rsidRPr="00383EFF">
        <w:rPr>
          <w:sz w:val="26"/>
          <w:szCs w:val="26"/>
          <w:u w:val="single"/>
        </w:rPr>
        <w:t xml:space="preserve"> продолжить предложение</w:t>
      </w:r>
      <w:r w:rsidR="006F56FE" w:rsidRPr="00383EFF">
        <w:rPr>
          <w:sz w:val="26"/>
          <w:szCs w:val="26"/>
          <w:u w:val="single"/>
        </w:rPr>
        <w:t>: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ЗАДАНИЕ № 1</w:t>
      </w:r>
    </w:p>
    <w:p w:rsidR="00C2514F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</w:t>
      </w:r>
      <w:r w:rsidR="00096726" w:rsidRPr="00383EFF">
        <w:rPr>
          <w:sz w:val="26"/>
          <w:szCs w:val="26"/>
        </w:rPr>
        <w:t>1.Техника безопасности – система организационных и технических мероприятий и средств, предотвращающих воздействие на работающих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2.</w:t>
      </w:r>
      <w:r w:rsidR="00C2514F" w:rsidRPr="00383EFF">
        <w:rPr>
          <w:sz w:val="26"/>
          <w:szCs w:val="26"/>
        </w:rPr>
        <w:t xml:space="preserve"> </w:t>
      </w:r>
      <w:r w:rsidRPr="00383EFF">
        <w:rPr>
          <w:sz w:val="26"/>
          <w:szCs w:val="26"/>
        </w:rPr>
        <w:t xml:space="preserve">При групповом несчастном случае на производстве акт по форме Н-1 составляется на 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ЗАДАНИЕ № 2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>Вредный производственный фактор – это производственный фактор, воздействие которого на работника может привести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 xml:space="preserve">Несчастный случай на производстве – это случай, происшедший с работающим вследствие воздействия 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       </w:t>
      </w:r>
      <w:r w:rsidR="00096726" w:rsidRPr="00383EFF">
        <w:rPr>
          <w:sz w:val="26"/>
          <w:szCs w:val="26"/>
        </w:rPr>
        <w:t>ЗАДАНИЕ № 3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</w:t>
      </w:r>
      <w:r w:rsidR="00096726" w:rsidRPr="00383EFF">
        <w:rPr>
          <w:sz w:val="26"/>
          <w:szCs w:val="26"/>
        </w:rPr>
        <w:t>Вредный производственный фактор – это производственный фактор, воздействие    которого на работника может привести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</w:t>
      </w:r>
      <w:r w:rsidR="00096726" w:rsidRPr="00383EFF">
        <w:rPr>
          <w:sz w:val="26"/>
          <w:szCs w:val="26"/>
        </w:rPr>
        <w:t>Виды ответственности за нарушение правил охраны труда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       </w:t>
      </w:r>
      <w:r w:rsidR="00096726" w:rsidRPr="00383EFF">
        <w:rPr>
          <w:sz w:val="26"/>
          <w:szCs w:val="26"/>
        </w:rPr>
        <w:t>ЗАДАНИЕ № 4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3.</w:t>
      </w:r>
      <w:r w:rsidR="00096726" w:rsidRPr="00383EFF">
        <w:rPr>
          <w:sz w:val="26"/>
          <w:szCs w:val="26"/>
        </w:rPr>
        <w:t xml:space="preserve">Производственная санитария  – система организационных, гигиенических и </w:t>
      </w:r>
      <w:proofErr w:type="spellStart"/>
      <w:r w:rsidR="00096726" w:rsidRPr="00383EFF">
        <w:rPr>
          <w:sz w:val="26"/>
          <w:szCs w:val="26"/>
        </w:rPr>
        <w:t>санитарно</w:t>
      </w:r>
      <w:proofErr w:type="spellEnd"/>
      <w:r w:rsidR="00096726" w:rsidRPr="00383EFF">
        <w:rPr>
          <w:sz w:val="26"/>
          <w:szCs w:val="26"/>
        </w:rPr>
        <w:t xml:space="preserve"> - технических мероприятий и средств, предотвращающих воздействие на работающих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</w:t>
      </w:r>
      <w:r w:rsidR="00096726" w:rsidRPr="00383EFF">
        <w:rPr>
          <w:sz w:val="26"/>
          <w:szCs w:val="26"/>
        </w:rPr>
        <w:t>На работу не принимаются лица, не достигшие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     </w:t>
      </w:r>
      <w:r w:rsidR="00096726" w:rsidRPr="00383EFF">
        <w:rPr>
          <w:sz w:val="26"/>
          <w:szCs w:val="26"/>
        </w:rPr>
        <w:t>ЗАДАНИЕ № 5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>Опасный производственный фактор – это производственный фактор, воздействие которого на работника может привести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 xml:space="preserve">2. </w:t>
      </w:r>
      <w:r w:rsidR="00096726" w:rsidRPr="00383EFF">
        <w:rPr>
          <w:sz w:val="26"/>
          <w:szCs w:val="26"/>
        </w:rPr>
        <w:t>Нормальная продолжительность рабочего времени не может превышать в неделю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   </w:t>
      </w:r>
      <w:r w:rsidR="00096726" w:rsidRPr="00383EFF">
        <w:rPr>
          <w:sz w:val="26"/>
          <w:szCs w:val="26"/>
        </w:rPr>
        <w:t>ЗАДАНИЕ № 6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</w:t>
      </w:r>
      <w:r w:rsidR="00096726" w:rsidRPr="00383EFF">
        <w:rPr>
          <w:sz w:val="26"/>
          <w:szCs w:val="26"/>
        </w:rPr>
        <w:t>Перечислите причины производственного травматизма: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>Продолжительность работы (смены) не может превышать для работников в возрасте от 16 до 18 лет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 </w:t>
      </w:r>
      <w:r w:rsidR="00096726" w:rsidRPr="00383EFF">
        <w:rPr>
          <w:sz w:val="26"/>
          <w:szCs w:val="26"/>
        </w:rPr>
        <w:t>ЗАДАНИЕ № 7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1. </w:t>
      </w:r>
      <w:r w:rsidR="00096726" w:rsidRPr="00383EFF">
        <w:rPr>
          <w:sz w:val="26"/>
          <w:szCs w:val="26"/>
        </w:rPr>
        <w:t>По степени поражения организма человека травмы подразделяются на: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2. </w:t>
      </w:r>
      <w:r w:rsidR="00096726" w:rsidRPr="00383EFF">
        <w:rPr>
          <w:sz w:val="26"/>
          <w:szCs w:val="26"/>
        </w:rPr>
        <w:t>Срок действия инструкций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 </w:t>
      </w:r>
      <w:r w:rsidR="00096726" w:rsidRPr="00383EFF">
        <w:rPr>
          <w:sz w:val="26"/>
          <w:szCs w:val="26"/>
        </w:rPr>
        <w:t>ЗАДАНИЕ № 8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1.</w:t>
      </w:r>
      <w:r w:rsidR="00096726" w:rsidRPr="00383EFF">
        <w:rPr>
          <w:sz w:val="26"/>
          <w:szCs w:val="26"/>
        </w:rPr>
        <w:t xml:space="preserve">Несчастные случаи, не связанные с работой, но происшедшие на производстве, - это случаи, </w:t>
      </w:r>
      <w:r w:rsidRPr="00383EFF">
        <w:rPr>
          <w:sz w:val="26"/>
          <w:szCs w:val="26"/>
        </w:rPr>
        <w:t xml:space="preserve">   </w:t>
      </w:r>
      <w:r w:rsidR="00096726" w:rsidRPr="00383EFF">
        <w:rPr>
          <w:sz w:val="26"/>
          <w:szCs w:val="26"/>
        </w:rPr>
        <w:t>происшедшие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2. </w:t>
      </w:r>
      <w:r w:rsidR="00096726" w:rsidRPr="00383EFF">
        <w:rPr>
          <w:sz w:val="26"/>
          <w:szCs w:val="26"/>
        </w:rPr>
        <w:t>Продолжительность работы (смены) не может превышать для работников в возрасте от 15 до 16 лет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</w:t>
      </w:r>
      <w:r w:rsidR="00096726" w:rsidRPr="00383EFF">
        <w:rPr>
          <w:sz w:val="26"/>
          <w:szCs w:val="26"/>
        </w:rPr>
        <w:t>ЗАДАНИЕ № 9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>Если несчастный случай на производстве произошел с работником сторонней организации (индивидуального предпринимателя), то акт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>Продолжительность рабочего дня или смены, непосредственно предшествующих нерабочему праздничному дню, уменьшается на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</w:t>
      </w:r>
      <w:r w:rsidR="00096726" w:rsidRPr="00383EFF">
        <w:rPr>
          <w:sz w:val="26"/>
          <w:szCs w:val="26"/>
        </w:rPr>
        <w:t>ЗАДАНИЕ № 10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>Перечислите виды инструктажей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>Продолжительность ежегодного основного оплачиваемого отпуска составляет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</w:t>
      </w:r>
      <w:r w:rsidR="00096726" w:rsidRPr="00383EFF">
        <w:rPr>
          <w:sz w:val="26"/>
          <w:szCs w:val="26"/>
        </w:rPr>
        <w:t>ЗАДАНИЕ № 11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 xml:space="preserve">Основные разделы инструкции: 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>Ночное время</w:t>
      </w:r>
    </w:p>
    <w:p w:rsidR="00C2514F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</w:t>
      </w:r>
      <w:r w:rsidR="00096726" w:rsidRPr="00383EFF">
        <w:rPr>
          <w:sz w:val="26"/>
          <w:szCs w:val="26"/>
        </w:rPr>
        <w:t>ЗАДАНИЕ № 12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1.</w:t>
      </w:r>
      <w:r w:rsidR="00096726" w:rsidRPr="00383EFF">
        <w:rPr>
          <w:sz w:val="26"/>
          <w:szCs w:val="26"/>
        </w:rPr>
        <w:t xml:space="preserve"> Бытовые несчастные случаи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 xml:space="preserve"> В течении рабочего дня (смены) работнику должен быть предоставлен     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</w:t>
      </w:r>
      <w:r w:rsidR="00096726" w:rsidRPr="00383EFF">
        <w:rPr>
          <w:sz w:val="26"/>
          <w:szCs w:val="26"/>
        </w:rPr>
        <w:t xml:space="preserve"> перерыв для отдыха и питания продолжительностью 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</w:t>
      </w:r>
      <w:r w:rsidR="00096726" w:rsidRPr="00383EFF">
        <w:rPr>
          <w:sz w:val="26"/>
          <w:szCs w:val="26"/>
        </w:rPr>
        <w:t>ЗАДАНИЕ № 13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</w:t>
      </w:r>
      <w:r w:rsidR="00096726" w:rsidRPr="00383EFF">
        <w:rPr>
          <w:sz w:val="26"/>
          <w:szCs w:val="26"/>
        </w:rPr>
        <w:t xml:space="preserve">Расследование обстоятельств и причин группового и тяжелого несчастных    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</w:t>
      </w:r>
      <w:r w:rsidR="00096726" w:rsidRPr="00383EFF">
        <w:rPr>
          <w:sz w:val="26"/>
          <w:szCs w:val="26"/>
        </w:rPr>
        <w:t xml:space="preserve"> случаев на производстве со смертельным исходом проводится комиссией в   течении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 Перечислите  технические причины производственного травматизма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</w:t>
      </w:r>
      <w:r w:rsidR="00096726" w:rsidRPr="00383EFF">
        <w:rPr>
          <w:sz w:val="26"/>
          <w:szCs w:val="26"/>
        </w:rPr>
        <w:t>ЗАДАНИЕ № 14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1.Расследование несчастного случая на прои</w:t>
      </w:r>
      <w:r w:rsidR="00C2514F" w:rsidRPr="00383EFF">
        <w:rPr>
          <w:sz w:val="26"/>
          <w:szCs w:val="26"/>
        </w:rPr>
        <w:t xml:space="preserve">зводстве, не относящегося к </w:t>
      </w:r>
      <w:r w:rsidRPr="00383EFF">
        <w:rPr>
          <w:sz w:val="26"/>
          <w:szCs w:val="26"/>
        </w:rPr>
        <w:t xml:space="preserve"> групповым или тяжелым случаям, расследуется комиссией в течении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</w:t>
      </w:r>
      <w:r w:rsidR="00096726" w:rsidRPr="00383EFF">
        <w:rPr>
          <w:sz w:val="26"/>
          <w:szCs w:val="26"/>
        </w:rPr>
        <w:t>2. Перечислите  организационные причины производственного травматизма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</w:t>
      </w:r>
      <w:r w:rsidR="00096726" w:rsidRPr="00383EFF">
        <w:rPr>
          <w:sz w:val="26"/>
          <w:szCs w:val="26"/>
        </w:rPr>
        <w:t>ЗАДАНИЕ № 15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1.О каждом несчастном случае, происшедшим на производстве, пострадавший или </w:t>
      </w:r>
      <w:r w:rsidR="002654E3" w:rsidRPr="00383EFF">
        <w:rPr>
          <w:sz w:val="26"/>
          <w:szCs w:val="26"/>
        </w:rPr>
        <w:t xml:space="preserve">    </w:t>
      </w:r>
      <w:r w:rsidRPr="00383EFF">
        <w:rPr>
          <w:sz w:val="26"/>
          <w:szCs w:val="26"/>
        </w:rPr>
        <w:t>очевидец извещает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 Перечислите  психофизиологические причины производственного травматизма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</w:t>
      </w:r>
      <w:r w:rsidR="00096726" w:rsidRPr="00383EFF">
        <w:rPr>
          <w:sz w:val="26"/>
          <w:szCs w:val="26"/>
        </w:rPr>
        <w:t>ЗАДАНИЕ № 16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>Перечислите методы изучения причин производственного травматизма и профессиональных заболеваний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</w:t>
      </w:r>
      <w:r w:rsidR="002405CE" w:rsidRPr="00383EFF">
        <w:rPr>
          <w:sz w:val="26"/>
          <w:szCs w:val="26"/>
        </w:rPr>
        <w:t>По степени поражения организма человека травмы подразделяются на: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</w:t>
      </w:r>
      <w:r w:rsidR="00096726" w:rsidRPr="00383EFF">
        <w:rPr>
          <w:sz w:val="26"/>
          <w:szCs w:val="26"/>
        </w:rPr>
        <w:t>ЗАДАНИЕ № 17</w:t>
      </w:r>
    </w:p>
    <w:p w:rsidR="002405CE" w:rsidRPr="00383EFF" w:rsidRDefault="002405CE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1.Вводный инструктаж -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Температура производственных помещений 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</w:t>
      </w:r>
      <w:r w:rsidR="00096726" w:rsidRPr="00383EFF">
        <w:rPr>
          <w:sz w:val="26"/>
          <w:szCs w:val="26"/>
        </w:rPr>
        <w:t>ЗАДАНИЕ № 18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1.В зависимости от вида источника света производственное освещение подразделяется </w:t>
      </w:r>
    </w:p>
    <w:p w:rsidR="00096726" w:rsidRPr="00383EFF" w:rsidRDefault="002405CE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 xml:space="preserve">2.Первичный инструктаж - 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</w:t>
      </w:r>
      <w:r w:rsidR="00096726" w:rsidRPr="00383EFF">
        <w:rPr>
          <w:sz w:val="26"/>
          <w:szCs w:val="26"/>
        </w:rPr>
        <w:t>ЗАДАНИЕ № 19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1.В производственных помещениях относительная влажность воздуха должна составлять </w:t>
      </w:r>
    </w:p>
    <w:p w:rsidR="00096726" w:rsidRPr="00383EFF" w:rsidRDefault="002405CE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Повторный инструктаж - 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</w:t>
      </w:r>
      <w:r w:rsidR="00096726" w:rsidRPr="00383EFF">
        <w:rPr>
          <w:sz w:val="26"/>
          <w:szCs w:val="26"/>
        </w:rPr>
        <w:t>ЗАДАНИЕ № 20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>В производственных помещениях скорость движения воздуха должна составлять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 xml:space="preserve"> </w:t>
      </w:r>
      <w:r w:rsidR="002405CE" w:rsidRPr="00383EFF">
        <w:rPr>
          <w:sz w:val="26"/>
          <w:szCs w:val="26"/>
        </w:rPr>
        <w:t xml:space="preserve">Внеплановый инструктаж - 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</w:t>
      </w:r>
      <w:r w:rsidR="00096726" w:rsidRPr="00383EFF">
        <w:rPr>
          <w:sz w:val="26"/>
          <w:szCs w:val="26"/>
        </w:rPr>
        <w:t>ЗАДАНИЕ № 21</w:t>
      </w:r>
    </w:p>
    <w:p w:rsidR="00096726" w:rsidRPr="00383EFF" w:rsidRDefault="002405CE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1.Целевой инструктаж - 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2.ПДК</w:t>
      </w:r>
      <w:r w:rsidR="002405CE" w:rsidRPr="00383EFF">
        <w:rPr>
          <w:sz w:val="26"/>
          <w:szCs w:val="26"/>
        </w:rPr>
        <w:t xml:space="preserve"> - это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</w:t>
      </w:r>
      <w:r w:rsidR="00096726" w:rsidRPr="00383EFF">
        <w:rPr>
          <w:sz w:val="26"/>
          <w:szCs w:val="26"/>
        </w:rPr>
        <w:t>ЗАДАНИЕ № 22</w:t>
      </w:r>
    </w:p>
    <w:p w:rsidR="00096726" w:rsidRPr="00383EFF" w:rsidRDefault="002405CE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 Охрана труда - это</w:t>
      </w:r>
    </w:p>
    <w:p w:rsidR="00D161D3" w:rsidRPr="00383EFF" w:rsidRDefault="00C92BA1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2405CE" w:rsidRPr="00383EFF">
        <w:rPr>
          <w:sz w:val="26"/>
          <w:szCs w:val="26"/>
        </w:rPr>
        <w:t>Перечислите  организационные причины производственного травматизма</w:t>
      </w:r>
    </w:p>
    <w:p w:rsidR="00C92BA1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</w:t>
      </w:r>
      <w:r w:rsidR="00C92BA1" w:rsidRPr="00383EFF">
        <w:rPr>
          <w:sz w:val="26"/>
          <w:szCs w:val="26"/>
        </w:rPr>
        <w:t>ЗАДАНИЕ № 23</w:t>
      </w:r>
    </w:p>
    <w:p w:rsidR="00D161D3" w:rsidRPr="00383EFF" w:rsidRDefault="00D161D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</w:t>
      </w:r>
      <w:r w:rsidR="00F96046" w:rsidRPr="00383EFF">
        <w:rPr>
          <w:sz w:val="26"/>
          <w:szCs w:val="26"/>
        </w:rPr>
        <w:t xml:space="preserve"> Расследование обстоятельств и причин групп</w:t>
      </w:r>
      <w:r w:rsidR="00C92BA1" w:rsidRPr="00383EFF">
        <w:rPr>
          <w:sz w:val="26"/>
          <w:szCs w:val="26"/>
        </w:rPr>
        <w:t xml:space="preserve">ового и тяжелого несчастных </w:t>
      </w:r>
      <w:r w:rsidR="00F96046" w:rsidRPr="00383EFF">
        <w:rPr>
          <w:sz w:val="26"/>
          <w:szCs w:val="26"/>
        </w:rPr>
        <w:t>случаев на производстве со смертельным и</w:t>
      </w:r>
      <w:r w:rsidR="00C92BA1" w:rsidRPr="00383EFF">
        <w:rPr>
          <w:sz w:val="26"/>
          <w:szCs w:val="26"/>
        </w:rPr>
        <w:t xml:space="preserve">сходом проводится комиссией в  </w:t>
      </w:r>
      <w:r w:rsidR="00F96046" w:rsidRPr="00383EFF">
        <w:rPr>
          <w:sz w:val="26"/>
          <w:szCs w:val="26"/>
        </w:rPr>
        <w:t>течении</w:t>
      </w:r>
    </w:p>
    <w:p w:rsidR="00D161D3" w:rsidRPr="00383EFF" w:rsidRDefault="00D161D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</w:t>
      </w:r>
      <w:r w:rsidR="00F96046" w:rsidRPr="00383EFF">
        <w:rPr>
          <w:sz w:val="26"/>
          <w:szCs w:val="26"/>
        </w:rPr>
        <w:t xml:space="preserve"> Перечислите  технические причины производственного травматизма</w:t>
      </w:r>
    </w:p>
    <w:p w:rsidR="00D161D3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</w:t>
      </w:r>
      <w:r w:rsidR="00D161D3" w:rsidRPr="00383EFF">
        <w:rPr>
          <w:sz w:val="26"/>
          <w:szCs w:val="26"/>
        </w:rPr>
        <w:t>ЗАДАНИЕ № 24</w:t>
      </w:r>
    </w:p>
    <w:p w:rsidR="00C92BA1" w:rsidRPr="00383EFF" w:rsidRDefault="00D161D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</w:t>
      </w:r>
      <w:r w:rsidR="00F96046" w:rsidRPr="00383EFF">
        <w:rPr>
          <w:sz w:val="26"/>
          <w:szCs w:val="26"/>
        </w:rPr>
        <w:t xml:space="preserve"> Перечислите виды инструктажей</w:t>
      </w:r>
    </w:p>
    <w:p w:rsidR="00D161D3" w:rsidRPr="00383EFF" w:rsidRDefault="00D161D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F96046" w:rsidRPr="00383EFF">
        <w:rPr>
          <w:sz w:val="26"/>
          <w:szCs w:val="26"/>
        </w:rPr>
        <w:t>Перечислите  психофизиологические причины производственного травматизма</w:t>
      </w:r>
    </w:p>
    <w:p w:rsidR="00D161D3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</w:t>
      </w:r>
      <w:r w:rsidR="00D161D3" w:rsidRPr="00383EFF">
        <w:rPr>
          <w:sz w:val="26"/>
          <w:szCs w:val="26"/>
        </w:rPr>
        <w:t>ЗАДАНИЕ № 25</w:t>
      </w:r>
    </w:p>
    <w:p w:rsidR="00D161D3" w:rsidRPr="00383EFF" w:rsidRDefault="00D161D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</w:t>
      </w:r>
      <w:r w:rsidR="00F96046" w:rsidRPr="00383EFF">
        <w:rPr>
          <w:sz w:val="26"/>
          <w:szCs w:val="26"/>
        </w:rPr>
        <w:t xml:space="preserve"> Продолжительность работы (смены) не может превышать для работников в возрасте от 17 до 18 лет</w:t>
      </w:r>
    </w:p>
    <w:p w:rsidR="00F96046" w:rsidRPr="00383EFF" w:rsidRDefault="00C92BA1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</w:t>
      </w:r>
      <w:r w:rsidR="00D161D3" w:rsidRPr="00383EFF">
        <w:rPr>
          <w:sz w:val="26"/>
          <w:szCs w:val="26"/>
        </w:rPr>
        <w:t xml:space="preserve">2. </w:t>
      </w:r>
      <w:r w:rsidR="00F96046" w:rsidRPr="00383EFF">
        <w:rPr>
          <w:sz w:val="26"/>
          <w:szCs w:val="26"/>
        </w:rPr>
        <w:t>Бытовые несчастные случаи</w:t>
      </w:r>
    </w:p>
    <w:p w:rsidR="00F96046" w:rsidRPr="00383EFF" w:rsidRDefault="00D161D3" w:rsidP="00CC0029">
      <w:pPr>
        <w:jc w:val="center"/>
        <w:rPr>
          <w:sz w:val="26"/>
          <w:szCs w:val="26"/>
        </w:rPr>
      </w:pPr>
      <w:r w:rsidRPr="00383EFF">
        <w:rPr>
          <w:sz w:val="26"/>
          <w:szCs w:val="26"/>
        </w:rPr>
        <w:t xml:space="preserve"> </w:t>
      </w:r>
    </w:p>
    <w:p w:rsidR="005751E8" w:rsidRPr="00383EFF" w:rsidRDefault="00120F31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</w:r>
    </w:p>
    <w:p w:rsidR="00F420CF" w:rsidRPr="00383EFF" w:rsidRDefault="00F420CF" w:rsidP="0091665C">
      <w:pPr>
        <w:ind w:firstLine="709"/>
        <w:jc w:val="both"/>
        <w:rPr>
          <w:b/>
          <w:sz w:val="26"/>
          <w:szCs w:val="26"/>
          <w:u w:val="single"/>
        </w:rPr>
      </w:pPr>
    </w:p>
    <w:p w:rsidR="000B5CF8" w:rsidRPr="00383EFF" w:rsidRDefault="00B4181B" w:rsidP="0091665C">
      <w:pPr>
        <w:ind w:firstLine="709"/>
        <w:jc w:val="both"/>
        <w:rPr>
          <w:sz w:val="26"/>
          <w:szCs w:val="26"/>
        </w:rPr>
      </w:pPr>
      <w:r w:rsidRPr="00383EFF">
        <w:rPr>
          <w:b/>
          <w:sz w:val="26"/>
          <w:szCs w:val="26"/>
          <w:u w:val="single"/>
        </w:rPr>
        <w:t>Задание:</w:t>
      </w:r>
      <w:r w:rsidRPr="00383EFF">
        <w:rPr>
          <w:sz w:val="26"/>
          <w:szCs w:val="26"/>
        </w:rPr>
        <w:t xml:space="preserve"> Изучить материал по электробезопасности на предприятии</w:t>
      </w:r>
      <w:r w:rsidR="00F420CF" w:rsidRPr="00383EFF">
        <w:rPr>
          <w:sz w:val="26"/>
          <w:szCs w:val="26"/>
        </w:rPr>
        <w:t xml:space="preserve"> и</w:t>
      </w:r>
      <w:r w:rsidRPr="00383EFF">
        <w:rPr>
          <w:sz w:val="26"/>
          <w:szCs w:val="26"/>
        </w:rPr>
        <w:t xml:space="preserve"> ответить на вопросы:</w:t>
      </w:r>
    </w:p>
    <w:p w:rsidR="00B4181B" w:rsidRPr="00383EFF" w:rsidRDefault="00B4181B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 Что такое электробезопасность?</w:t>
      </w:r>
    </w:p>
    <w:p w:rsidR="00B4181B" w:rsidRPr="00383EFF" w:rsidRDefault="00F420C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Перечислите виды </w:t>
      </w:r>
      <w:proofErr w:type="spellStart"/>
      <w:r w:rsidRPr="00383EFF">
        <w:rPr>
          <w:sz w:val="26"/>
          <w:szCs w:val="26"/>
        </w:rPr>
        <w:t>электротравм</w:t>
      </w:r>
      <w:proofErr w:type="spellEnd"/>
      <w:r w:rsidRPr="00383EFF">
        <w:rPr>
          <w:sz w:val="26"/>
          <w:szCs w:val="26"/>
        </w:rPr>
        <w:t>.</w:t>
      </w:r>
    </w:p>
    <w:p w:rsidR="00B4181B" w:rsidRPr="00383EFF" w:rsidRDefault="00F420C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3. </w:t>
      </w:r>
      <w:proofErr w:type="spellStart"/>
      <w:r w:rsidRPr="00383EFF">
        <w:rPr>
          <w:sz w:val="26"/>
          <w:szCs w:val="26"/>
        </w:rPr>
        <w:t>Электроофтальмия</w:t>
      </w:r>
      <w:proofErr w:type="spellEnd"/>
      <w:r w:rsidRPr="00383EFF">
        <w:rPr>
          <w:sz w:val="26"/>
          <w:szCs w:val="26"/>
        </w:rPr>
        <w:t xml:space="preserve"> </w:t>
      </w:r>
      <w:r w:rsidR="00181BB1" w:rsidRPr="00383EFF">
        <w:rPr>
          <w:sz w:val="26"/>
          <w:szCs w:val="26"/>
        </w:rPr>
        <w:t>–</w:t>
      </w:r>
      <w:r w:rsidRPr="00383EFF">
        <w:rPr>
          <w:sz w:val="26"/>
          <w:szCs w:val="26"/>
        </w:rPr>
        <w:t xml:space="preserve"> это</w:t>
      </w:r>
      <w:r w:rsidR="00181BB1" w:rsidRPr="00383EFF">
        <w:rPr>
          <w:sz w:val="26"/>
          <w:szCs w:val="26"/>
        </w:rPr>
        <w:t>…….</w:t>
      </w:r>
    </w:p>
    <w:p w:rsidR="00B4181B" w:rsidRPr="00383EFF" w:rsidRDefault="00B4181B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4. </w:t>
      </w:r>
      <w:r w:rsidR="00F420CF" w:rsidRPr="00383EFF">
        <w:rPr>
          <w:sz w:val="26"/>
          <w:szCs w:val="26"/>
        </w:rPr>
        <w:t>Как присваиваются группы по электробезопасности?</w:t>
      </w:r>
    </w:p>
    <w:p w:rsidR="00120F31" w:rsidRPr="00383EFF" w:rsidRDefault="00F420C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5. </w:t>
      </w:r>
      <w:r w:rsidR="00181BB1" w:rsidRPr="00383EFF">
        <w:rPr>
          <w:sz w:val="26"/>
          <w:szCs w:val="26"/>
        </w:rPr>
        <w:t>Перечислите средства коллективной защиты от поражения электрическим током.</w:t>
      </w:r>
    </w:p>
    <w:p w:rsidR="00C50133" w:rsidRPr="00383EFF" w:rsidRDefault="000B5CF8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sz w:val="26"/>
          <w:szCs w:val="26"/>
          <w:u w:val="single"/>
        </w:rPr>
        <w:t>Задание: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 xml:space="preserve">Изучить </w:t>
      </w:r>
      <w:r w:rsidR="00332398" w:rsidRPr="00383EFF">
        <w:rPr>
          <w:sz w:val="26"/>
          <w:szCs w:val="26"/>
        </w:rPr>
        <w:t>материал по основам произ</w:t>
      </w:r>
      <w:r w:rsidRPr="00383EFF">
        <w:rPr>
          <w:sz w:val="26"/>
          <w:szCs w:val="26"/>
        </w:rPr>
        <w:t>водственной санитарии</w:t>
      </w:r>
      <w:r w:rsidR="00F420CF" w:rsidRPr="00383EFF">
        <w:rPr>
          <w:sz w:val="26"/>
          <w:szCs w:val="26"/>
        </w:rPr>
        <w:t xml:space="preserve"> и </w:t>
      </w:r>
      <w:r w:rsidR="00C50133" w:rsidRPr="00383EFF">
        <w:rPr>
          <w:sz w:val="26"/>
          <w:szCs w:val="26"/>
        </w:rPr>
        <w:t xml:space="preserve"> ответить на вопросы: </w:t>
      </w:r>
    </w:p>
    <w:p w:rsidR="00C50133" w:rsidRPr="00383EFF" w:rsidRDefault="00C50133" w:rsidP="0091665C">
      <w:pPr>
        <w:pStyle w:val="a6"/>
        <w:numPr>
          <w:ilvl w:val="0"/>
          <w:numId w:val="34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Какими параметрами характеризуется микроклимат предприятия?</w:t>
      </w:r>
    </w:p>
    <w:p w:rsidR="00C50133" w:rsidRPr="00383EFF" w:rsidRDefault="00C50133" w:rsidP="0091665C">
      <w:pPr>
        <w:pStyle w:val="a6"/>
        <w:numPr>
          <w:ilvl w:val="0"/>
          <w:numId w:val="34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 xml:space="preserve">Перечислите </w:t>
      </w:r>
      <w:hyperlink r:id="rId7" w:tooltip="Средства индивидуальной защиты органов дыхания" w:history="1">
        <w:r w:rsidRPr="00383EFF">
          <w:rPr>
            <w:rStyle w:val="ae"/>
            <w:color w:val="000000" w:themeColor="text1"/>
            <w:sz w:val="26"/>
            <w:szCs w:val="26"/>
            <w:u w:val="none"/>
          </w:rPr>
          <w:t>средства индивидуальной защиты органов дыхания</w:t>
        </w:r>
      </w:hyperlink>
      <w:r w:rsidRPr="00383EFF">
        <w:rPr>
          <w:color w:val="000000" w:themeColor="text1"/>
          <w:sz w:val="26"/>
          <w:szCs w:val="26"/>
        </w:rPr>
        <w:t>, кожи, глаз.</w:t>
      </w:r>
    </w:p>
    <w:p w:rsidR="00C50133" w:rsidRPr="00383EFF" w:rsidRDefault="00C50133" w:rsidP="0091665C">
      <w:pPr>
        <w:pStyle w:val="a6"/>
        <w:numPr>
          <w:ilvl w:val="0"/>
          <w:numId w:val="34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Какое влияние оказывает  шум на человека?</w:t>
      </w:r>
    </w:p>
    <w:p w:rsidR="00C50133" w:rsidRPr="00383EFF" w:rsidRDefault="00C50133" w:rsidP="0091665C">
      <w:pPr>
        <w:pStyle w:val="a6"/>
        <w:numPr>
          <w:ilvl w:val="0"/>
          <w:numId w:val="34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Приведите пример локальной  вибрации.</w:t>
      </w:r>
    </w:p>
    <w:p w:rsidR="002F53F9" w:rsidRPr="00383EFF" w:rsidRDefault="00120F31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Раздел 3. Обеспечение пожарной безопасности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  <w:u w:val="single"/>
        </w:rPr>
      </w:pPr>
      <w:r w:rsidRPr="00383EFF">
        <w:rPr>
          <w:b/>
          <w:sz w:val="26"/>
          <w:szCs w:val="26"/>
          <w:u w:val="single"/>
        </w:rPr>
        <w:t>Тестовые задания:</w:t>
      </w:r>
      <w:r w:rsidR="00332398" w:rsidRPr="00383EFF">
        <w:rPr>
          <w:b/>
          <w:sz w:val="26"/>
          <w:szCs w:val="26"/>
          <w:u w:val="single"/>
        </w:rPr>
        <w:t xml:space="preserve"> </w:t>
      </w:r>
      <w:r w:rsidR="00332398" w:rsidRPr="00383EFF">
        <w:rPr>
          <w:sz w:val="26"/>
          <w:szCs w:val="26"/>
          <w:u w:val="single"/>
        </w:rPr>
        <w:t>выбрать правильный ответ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1.</w:t>
      </w:r>
      <w:r w:rsidRPr="00383EFF">
        <w:rPr>
          <w:sz w:val="26"/>
          <w:szCs w:val="26"/>
        </w:rPr>
        <w:t> Хранение и транспортирование веществ и материалов, которые при взаимодействии друг с другом вызывают воспламенение или взрыв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допускается с разрешения пожарной охраны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 допускается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допускается при наличии первичных средств пожаротушения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lastRenderedPageBreak/>
        <w:t>2.</w:t>
      </w:r>
      <w:r w:rsidRPr="00383EFF">
        <w:rPr>
          <w:sz w:val="26"/>
          <w:szCs w:val="26"/>
        </w:rPr>
        <w:t> На какой высоте от уровня пола до верхней части огнетушителя следует устанавливать огнетушители, имеющие полную массу менее 15 кг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 менее 1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 менее 1,6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 более 1,5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3.</w:t>
      </w:r>
      <w:r w:rsidRPr="00383EFF">
        <w:rPr>
          <w:sz w:val="26"/>
          <w:szCs w:val="26"/>
        </w:rPr>
        <w:t> В каких случаях запрещается приступать к огневым работам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если не выполнены противопожарные мероприятия и не оформлен наряд-допуск на временное проведение этих работ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если не исправна аппаратура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во всех перечисленных случаях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4.</w:t>
      </w:r>
      <w:r w:rsidRPr="00383EFF">
        <w:rPr>
          <w:sz w:val="26"/>
          <w:szCs w:val="26"/>
        </w:rPr>
        <w:t> Что должен иметь при себе персонал во время выполнения огнеопасных работ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квалификационное удостоверение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талон по технике пожарной безопасности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наряд-допуск на право проведения временных работ в конкретном месте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все перечисленные документы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5.</w:t>
      </w:r>
      <w:r w:rsidRPr="00383EFF">
        <w:rPr>
          <w:sz w:val="26"/>
          <w:szCs w:val="26"/>
        </w:rPr>
        <w:t> Ответственность за противопожарное состояние предприятий возлагается: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на руководителя предприятия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главного инженера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инженера по электро- и пожарной безопасности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6.</w:t>
      </w:r>
      <w:r w:rsidRPr="00383EFF">
        <w:rPr>
          <w:sz w:val="26"/>
          <w:szCs w:val="26"/>
        </w:rPr>
        <w:t> В каком месте должны устанавливаться первичные средства пожаротушения в складских помещениях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у входа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в центре склада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у входа и в дальнем конце склада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7.</w:t>
      </w:r>
      <w:r w:rsidRPr="00383EFF">
        <w:rPr>
          <w:sz w:val="26"/>
          <w:szCs w:val="26"/>
        </w:rPr>
        <w:t> При оценке уровня пожарной безопасности на предприятии  рассматриваются: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возможные источники возгорания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возможные последствия возгорания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в) </w:t>
      </w:r>
      <w:proofErr w:type="spellStart"/>
      <w:r w:rsidRPr="00383EFF">
        <w:rPr>
          <w:sz w:val="26"/>
          <w:szCs w:val="26"/>
        </w:rPr>
        <w:t>неспроектированные</w:t>
      </w:r>
      <w:proofErr w:type="spellEnd"/>
      <w:r w:rsidRPr="00383EFF">
        <w:rPr>
          <w:sz w:val="26"/>
          <w:szCs w:val="26"/>
        </w:rPr>
        <w:t xml:space="preserve"> средства пожаротушения и защиты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вопросы организации эффективности эвакуации при пожаре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д) действия администрации при пожаре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8.</w:t>
      </w:r>
      <w:r w:rsidRPr="00383EFF">
        <w:rPr>
          <w:sz w:val="26"/>
          <w:szCs w:val="26"/>
        </w:rPr>
        <w:t> К возможным причинам возгорания пожаров на предприятии  относят: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неосторожное обращения с открытым огнем при курении, пользовании горящими спичками, при работе с кузнечными горнами, сварочными аппаратами и паяльными лампами, при разведении костров и т.д.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неисправность электрооборудования или электросети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неисправность оборудования и нарушение технологического процесса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возгорание материалов, материалов и веществ вследствие грозовых разрядов, разрядов статического электричества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9.</w:t>
      </w:r>
      <w:r w:rsidRPr="00383EFF">
        <w:rPr>
          <w:sz w:val="26"/>
          <w:szCs w:val="26"/>
        </w:rPr>
        <w:t> Легковоспламеняющиеся жидкости – бензин, керосин, растворители, спирты, спиртовые растворы и нитролаки, нитрокраски и др. – представляют собой: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особую опасность в пожарном отношении, потому что, даже при обычной температуре они выделяют пары, которые, смешиваясь с воздухом, образуют взрывающиеся от огня искры смеси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выделение пара в результате смешивания с воздухом образует взрывающиеся от огня искры смеси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выделение пара в результате взрыва огня и искры смеси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10. </w:t>
      </w:r>
      <w:r w:rsidRPr="00383EFF">
        <w:rPr>
          <w:sz w:val="26"/>
          <w:szCs w:val="26"/>
        </w:rPr>
        <w:t>Самовозгоранию подвержены: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а) тряпки, ветошь, х/б ткань, одежда, пакля, вата и другие материалы, пропитанные растительными или животными маслами, где не происходит постоянного их проветривания и охлаждения воздухом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различные волокнистые и измельченные материалы (пакля, вата, марля, уголь, пробки и т.п.)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в) все вышеперечисленные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11.</w:t>
      </w:r>
      <w:r w:rsidRPr="00383EFF">
        <w:rPr>
          <w:sz w:val="26"/>
          <w:szCs w:val="26"/>
        </w:rPr>
        <w:t> Для прекращения горения необходимо принять следующие меры: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изолировать горящее вещество от поступающего воздуха, способствующего горению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охлаждать горящее вещество до температуры, при которой прекращается выделение горючих паров и газов, и позвонить по телефону 01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позвонить по телефону 01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все вышеперечисленное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12.</w:t>
      </w:r>
      <w:r w:rsidRPr="00383EFF">
        <w:rPr>
          <w:sz w:val="26"/>
          <w:szCs w:val="26"/>
        </w:rPr>
        <w:t> Для чего применяются порошковые огнетушители: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для тушения электрооборудования напряжением до 1000В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для тушения жидких веществ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для тушения всего перечисленного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13.</w:t>
      </w:r>
      <w:r w:rsidRPr="00383EFF">
        <w:rPr>
          <w:sz w:val="26"/>
          <w:szCs w:val="26"/>
        </w:rPr>
        <w:t> При тушении электроустановок углекислотным огнетушителем необходимо соблюдать безопасное расстояние до прибора: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 менее 1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 менее 2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 менее 4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14.</w:t>
      </w:r>
      <w:r w:rsidRPr="00383EFF">
        <w:rPr>
          <w:sz w:val="26"/>
          <w:szCs w:val="26"/>
        </w:rPr>
        <w:t> Укажите последовательность приведения в действие огнетушителя ОУ-2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огнетушитель снять с держателя на стене 1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б) сорвать пломбу и выдернуть чеку, открыть вентиль или нажать на рукоятку 3 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поднести к очагу пожара 2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направить раструб на очаг загорания 4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15.</w:t>
      </w:r>
      <w:r w:rsidRPr="00383EFF">
        <w:rPr>
          <w:sz w:val="26"/>
          <w:szCs w:val="26"/>
        </w:rPr>
        <w:t> Какими средствами пожаротушения не допускается тушить электроустановки, находящиеся под напряжением: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огнетушителями ОУ, ОП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огнетушителями ОХП, ОВП, водой и пеной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песком (сухим), огнетушителем ОП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16.</w:t>
      </w:r>
      <w:r w:rsidRPr="00383EFF">
        <w:rPr>
          <w:sz w:val="26"/>
          <w:szCs w:val="26"/>
        </w:rPr>
        <w:t> На какой высоте устанавливаются огнетушители в помещениях предприятий: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 более 2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 более 1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 более 1,5 м</w:t>
      </w:r>
    </w:p>
    <w:p w:rsidR="002F53F9" w:rsidRPr="00383EFF" w:rsidRDefault="00501DB3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color w:val="000000"/>
          <w:sz w:val="26"/>
          <w:szCs w:val="26"/>
        </w:rPr>
        <w:t>Эталоны ответов:</w:t>
      </w:r>
      <w:r w:rsidR="002F53F9" w:rsidRPr="00383EFF">
        <w:rPr>
          <w:b/>
          <w:bCs/>
          <w:sz w:val="26"/>
          <w:szCs w:val="26"/>
        </w:rPr>
        <w:t xml:space="preserve"> 1- б; 2 - в; 3 - в; 4 - г; 5 - а; 6 - а; 7 - а, б, г, д;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8 - а, в, г; 9 - а; 10 - в; 11 - б; 12 – в; 13 – а;</w:t>
      </w:r>
      <w:r w:rsidRPr="00383EFF">
        <w:rPr>
          <w:sz w:val="26"/>
          <w:szCs w:val="26"/>
        </w:rPr>
        <w:t xml:space="preserve"> </w:t>
      </w:r>
      <w:r w:rsidRPr="00383EFF">
        <w:rPr>
          <w:b/>
          <w:bCs/>
          <w:sz w:val="26"/>
          <w:szCs w:val="26"/>
        </w:rPr>
        <w:t>14 - а, в, б, г; 15 - б; 16 - в</w:t>
      </w:r>
    </w:p>
    <w:p w:rsidR="00C329DE" w:rsidRPr="00383EFF" w:rsidRDefault="00F033EF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Критерии оценки правильности выполнения тестового задания: «5»</w:t>
      </w:r>
      <w:r w:rsidR="003E6F80" w:rsidRPr="00383EFF">
        <w:rPr>
          <w:b/>
          <w:sz w:val="26"/>
          <w:szCs w:val="26"/>
        </w:rPr>
        <w:t>:</w:t>
      </w:r>
      <w:r w:rsidRPr="00383EFF">
        <w:rPr>
          <w:b/>
          <w:sz w:val="26"/>
          <w:szCs w:val="26"/>
        </w:rPr>
        <w:t>15-16 вопросов, «4»: 13-14вопросов, «3»: 11-12вопросов, «2»: ≤10вопросов.</w:t>
      </w:r>
    </w:p>
    <w:p w:rsidR="00CC0029" w:rsidRPr="00383EFF" w:rsidRDefault="00C329DE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Раздел 4. Охрана окружающей среды:</w:t>
      </w:r>
    </w:p>
    <w:p w:rsidR="00C329DE" w:rsidRPr="00383EFF" w:rsidRDefault="00C329DE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  <w:u w:val="single"/>
        </w:rPr>
        <w:t>Задание:</w:t>
      </w:r>
      <w:r w:rsidRPr="00383EFF">
        <w:rPr>
          <w:sz w:val="26"/>
          <w:szCs w:val="26"/>
        </w:rPr>
        <w:t xml:space="preserve"> Изучить материал по мерам безопасности при п</w:t>
      </w:r>
      <w:r w:rsidR="0095133B" w:rsidRPr="00383EFF">
        <w:rPr>
          <w:sz w:val="26"/>
          <w:szCs w:val="26"/>
        </w:rPr>
        <w:t>роведении отдельных видов работ и ответить на вопросы:</w:t>
      </w:r>
    </w:p>
    <w:p w:rsidR="00694086" w:rsidRPr="00383EFF" w:rsidRDefault="00694086" w:rsidP="0091665C">
      <w:pPr>
        <w:pStyle w:val="a6"/>
        <w:numPr>
          <w:ilvl w:val="0"/>
          <w:numId w:val="48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Что такое техногенная катастрофа?</w:t>
      </w:r>
    </w:p>
    <w:p w:rsidR="00694086" w:rsidRPr="00383EFF" w:rsidRDefault="00694086" w:rsidP="0091665C">
      <w:pPr>
        <w:pStyle w:val="a6"/>
        <w:numPr>
          <w:ilvl w:val="0"/>
          <w:numId w:val="48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Виды стихийных бедствий</w:t>
      </w:r>
    </w:p>
    <w:p w:rsidR="00694086" w:rsidRPr="00383EFF" w:rsidRDefault="00694086" w:rsidP="0091665C">
      <w:pPr>
        <w:pStyle w:val="a6"/>
        <w:numPr>
          <w:ilvl w:val="0"/>
          <w:numId w:val="48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Что такое стихийное бедствие?</w:t>
      </w:r>
    </w:p>
    <w:p w:rsidR="00C329DE" w:rsidRPr="00383EFF" w:rsidRDefault="00694086" w:rsidP="0091665C">
      <w:pPr>
        <w:pStyle w:val="a6"/>
        <w:numPr>
          <w:ilvl w:val="0"/>
          <w:numId w:val="48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Виды чрезвычайных ситуаций природного характера?</w:t>
      </w:r>
    </w:p>
    <w:p w:rsidR="00120F31" w:rsidRPr="00383EFF" w:rsidRDefault="00605520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Раздел 5</w:t>
      </w:r>
      <w:r w:rsidR="00120F31" w:rsidRPr="00383EFF">
        <w:rPr>
          <w:b/>
          <w:sz w:val="26"/>
          <w:szCs w:val="26"/>
        </w:rPr>
        <w:t>. Оказание первой доврачебной медицинской помощи пострадавшим на производстве</w:t>
      </w:r>
      <w:r w:rsidR="00B4181B" w:rsidRPr="00383EFF">
        <w:rPr>
          <w:b/>
          <w:sz w:val="26"/>
          <w:szCs w:val="26"/>
        </w:rPr>
        <w:t>:</w:t>
      </w:r>
    </w:p>
    <w:p w:rsidR="000B5CF8" w:rsidRPr="00383EFF" w:rsidRDefault="00C92BA1" w:rsidP="0091665C">
      <w:pPr>
        <w:shd w:val="clear" w:color="auto" w:fill="FFFFFF"/>
        <w:ind w:firstLine="709"/>
        <w:jc w:val="both"/>
        <w:rPr>
          <w:sz w:val="26"/>
          <w:szCs w:val="26"/>
          <w:u w:val="single"/>
        </w:rPr>
      </w:pPr>
      <w:r w:rsidRPr="00383EFF">
        <w:rPr>
          <w:b/>
          <w:sz w:val="26"/>
          <w:szCs w:val="26"/>
          <w:u w:val="single"/>
        </w:rPr>
        <w:t>Тестовое задание</w:t>
      </w:r>
      <w:r w:rsidR="00332398" w:rsidRPr="00383EFF">
        <w:rPr>
          <w:b/>
          <w:sz w:val="26"/>
          <w:szCs w:val="26"/>
          <w:u w:val="single"/>
        </w:rPr>
        <w:t xml:space="preserve">: </w:t>
      </w:r>
      <w:r w:rsidR="00332398" w:rsidRPr="00383EFF">
        <w:rPr>
          <w:sz w:val="26"/>
          <w:szCs w:val="26"/>
          <w:u w:val="single"/>
        </w:rPr>
        <w:t>выбрать правильный ответ</w:t>
      </w:r>
    </w:p>
    <w:p w:rsidR="00B4181B" w:rsidRPr="00383EFF" w:rsidRDefault="00B4181B" w:rsidP="0091665C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83EFF">
        <w:rPr>
          <w:sz w:val="26"/>
          <w:szCs w:val="26"/>
        </w:rPr>
        <w:t>1.</w:t>
      </w:r>
      <w:r w:rsidRPr="00383EFF">
        <w:rPr>
          <w:rStyle w:val="ae"/>
          <w:color w:val="000000"/>
          <w:sz w:val="26"/>
          <w:szCs w:val="26"/>
        </w:rPr>
        <w:t xml:space="preserve"> </w:t>
      </w:r>
      <w:r w:rsidRPr="00383EFF">
        <w:rPr>
          <w:b/>
          <w:bCs/>
          <w:color w:val="000000"/>
          <w:sz w:val="26"/>
          <w:szCs w:val="26"/>
        </w:rPr>
        <w:t>Кто может оказывать первую помощь пострадавшему ребенку?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а) Только медицинский работник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б) Любой человек, который оказался рядом с пострадавшим ребенком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Любой человек, который оказался рядом с пострадавшим ребенком, при наличии специальной подготовки и (или) навыков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2.Разрешено ли давать пострадавшему лекарственные средства при оказании ему первой помощи7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lastRenderedPageBreak/>
        <w:t>а) Разрешено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б) Запрещено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б) Разрешено в случае крайней необходимости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color w:val="000000"/>
          <w:sz w:val="26"/>
          <w:szCs w:val="26"/>
        </w:rPr>
        <w:t>3</w:t>
      </w:r>
      <w:r w:rsidRPr="00383EFF">
        <w:rPr>
          <w:color w:val="000000"/>
          <w:sz w:val="26"/>
          <w:szCs w:val="26"/>
        </w:rPr>
        <w:t>.</w:t>
      </w:r>
      <w:r w:rsidRPr="00383EFF">
        <w:rPr>
          <w:b/>
          <w:bCs/>
          <w:color w:val="000000"/>
          <w:sz w:val="26"/>
          <w:szCs w:val="26"/>
        </w:rPr>
        <w:t>Куда накладывается кровоостанавливающий жгут на конечность при кровотечении7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Непосредственно на рану.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б) Ниже раны на 4-6 см.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в) Выше раны на 4-6 см.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4.В каком порядке проводятся мероприятия первой помощи при ранении?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Остановка кровотечения, наложение повязки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б) Обеззараживание раны, наложение повязки, остановка кровотечения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b/>
          <w:color w:val="000000"/>
          <w:sz w:val="26"/>
          <w:szCs w:val="26"/>
        </w:rPr>
      </w:pPr>
      <w:r w:rsidRPr="00383EFF">
        <w:rPr>
          <w:rStyle w:val="af"/>
          <w:color w:val="000000"/>
          <w:sz w:val="26"/>
          <w:szCs w:val="26"/>
          <w:shd w:val="clear" w:color="auto" w:fill="FFFFFF"/>
        </w:rPr>
        <w:t>в) Остановка кровотечения, обеззараживание раны, наложение повязки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b/>
          <w:bCs/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 xml:space="preserve">5.В какой последовательности следует осматривать ребенка при его </w:t>
      </w:r>
      <w:proofErr w:type="spellStart"/>
      <w:r w:rsidRPr="00383EFF">
        <w:rPr>
          <w:b/>
          <w:bCs/>
          <w:color w:val="000000"/>
          <w:sz w:val="26"/>
          <w:szCs w:val="26"/>
        </w:rPr>
        <w:t>травмировании</w:t>
      </w:r>
      <w:proofErr w:type="spellEnd"/>
      <w:r w:rsidRPr="00383EFF">
        <w:rPr>
          <w:b/>
          <w:bCs/>
          <w:color w:val="000000"/>
          <w:sz w:val="26"/>
          <w:szCs w:val="26"/>
        </w:rPr>
        <w:t xml:space="preserve">: 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Конечности, область таза и живот, грудная клетка, шея, голова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б) Голова, шея, грудная клетка, живот и область таза, конечности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Грудная клетка, живот и область таза, голова, шея, конечности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6.В чем заключается первая помощь пострадавшему, находящемуся в сознании, при повреждении позвоночника?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Пострадавшему, лежащему на спине, подложить под шею валик из одежды и приподнять ноги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б) Лежащего пострадавшего не перемещать. Следует наложить ему на шею импровизированную шейную шину, не изменяя положения шеи и тела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  <w:shd w:val="clear" w:color="auto" w:fill="FFFFFF"/>
        </w:rPr>
        <w:t>в) Уложить пострадавшего на бок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7.Что делать, если ребенок получил ожог пламенем, кипятком или паром?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а) Вызвать скорую медицинскую помощь, до ее приезда наблюдать за ребенком и одновременно с этим охлаждать место ожога холодной проточной водой не менее 20 минут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б) Вызвать скорую медицинскую помощь, до ее приезда наблюдать за ребенком и одновременно с этим приложить холодный предмет к месту ожога, предварительно обернув его куском ткани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Вызвать скорую медицинскую помощь, до ее приезда наблюдать за ребенком</w:t>
      </w:r>
    </w:p>
    <w:p w:rsidR="00B4181B" w:rsidRPr="00383EFF" w:rsidRDefault="0091665C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 xml:space="preserve">8 </w:t>
      </w:r>
      <w:r w:rsidR="00B4181B" w:rsidRPr="00383EFF">
        <w:rPr>
          <w:b/>
          <w:bCs/>
          <w:color w:val="000000"/>
          <w:sz w:val="26"/>
          <w:szCs w:val="26"/>
        </w:rPr>
        <w:t>Признаки обмороков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а) Потере сознания предшествуют резкая слабость, головокружение, звон в ушах и потемнение в глазах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б) Кратковременная потеря сознания (не более 3-4 мин)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 xml:space="preserve">в) Потеря чувствительности 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г) Потеря сознания более 6 мин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9.Перелом это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а) Трещины, сколы, раздробление костей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б) Разрушение мягких тканей костей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Трещины, сколы, переломы ороговевших частей тела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10.При ушибах и растяжениях на поврежденное место накладывается: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Тепло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б) Свободная повязка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Холод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11.Как остановить кровотечение при ранении вены и некрупных артерий?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Наложить жгут ниже места ранения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б) Наложить давящую повязку на место ранения</w:t>
      </w:r>
    </w:p>
    <w:p w:rsidR="002A29F7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Наложить жгут выше места ранения</w:t>
      </w:r>
    </w:p>
    <w:p w:rsidR="00AE034C" w:rsidRPr="00383EFF" w:rsidRDefault="00C92BA1" w:rsidP="0091665C">
      <w:pPr>
        <w:ind w:firstLine="709"/>
        <w:jc w:val="both"/>
        <w:rPr>
          <w:b/>
          <w:color w:val="000000"/>
          <w:sz w:val="26"/>
          <w:szCs w:val="26"/>
        </w:rPr>
      </w:pPr>
      <w:r w:rsidRPr="00383EFF">
        <w:rPr>
          <w:b/>
          <w:color w:val="000000"/>
          <w:sz w:val="26"/>
          <w:szCs w:val="26"/>
        </w:rPr>
        <w:t>Эта</w:t>
      </w:r>
      <w:r w:rsidR="00F2498A" w:rsidRPr="00383EFF">
        <w:rPr>
          <w:b/>
          <w:color w:val="000000"/>
          <w:sz w:val="26"/>
          <w:szCs w:val="26"/>
        </w:rPr>
        <w:t>лоны ответов</w:t>
      </w:r>
      <w:r w:rsidR="002F53F9" w:rsidRPr="00383EFF">
        <w:rPr>
          <w:b/>
          <w:color w:val="000000"/>
          <w:sz w:val="26"/>
          <w:szCs w:val="26"/>
        </w:rPr>
        <w:t>:</w:t>
      </w:r>
      <w:r w:rsidR="00F2498A" w:rsidRPr="00383EFF">
        <w:rPr>
          <w:b/>
          <w:color w:val="000000"/>
          <w:sz w:val="26"/>
          <w:szCs w:val="26"/>
        </w:rPr>
        <w:t xml:space="preserve"> </w:t>
      </w:r>
      <w:r w:rsidR="00AE034C" w:rsidRPr="00383EFF">
        <w:rPr>
          <w:b/>
          <w:color w:val="000000"/>
          <w:sz w:val="26"/>
          <w:szCs w:val="26"/>
        </w:rPr>
        <w:t>1 - а,   2 - б,   3 - в,   4 - в,   5 - б,   6 - б,   7 - а,   8 -  а, б,   9 - а,   10 - б,   11 – б.</w:t>
      </w:r>
    </w:p>
    <w:p w:rsidR="00CC0029" w:rsidRPr="00383EFF" w:rsidRDefault="00CC0029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lastRenderedPageBreak/>
        <w:t>Критерии оценки правильности выполнения тестового задания: «5»: 10-11 вопросов, «4»: 8-9 вопросов, «3»: 7-6 вопросов, «2»: ≤5 вопросов.</w:t>
      </w:r>
    </w:p>
    <w:p w:rsidR="002A29F7" w:rsidRPr="00383EFF" w:rsidRDefault="002A29F7" w:rsidP="002A29F7">
      <w:pPr>
        <w:keepNext/>
        <w:keepLines/>
        <w:suppressLineNumbers/>
        <w:suppressAutoHyphens/>
        <w:contextualSpacing/>
        <w:jc w:val="both"/>
        <w:rPr>
          <w:b/>
          <w:sz w:val="26"/>
          <w:szCs w:val="26"/>
        </w:rPr>
      </w:pPr>
    </w:p>
    <w:p w:rsidR="002A29F7" w:rsidRPr="00383EFF" w:rsidRDefault="0091665C" w:rsidP="008477F0">
      <w:pPr>
        <w:ind w:left="-567"/>
        <w:jc w:val="center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3.1.2</w:t>
      </w:r>
      <w:r w:rsidR="00F2498A" w:rsidRPr="00383EFF">
        <w:rPr>
          <w:b/>
          <w:sz w:val="26"/>
          <w:szCs w:val="26"/>
        </w:rPr>
        <w:t xml:space="preserve"> Перечень </w:t>
      </w:r>
      <w:r w:rsidR="002A29F7" w:rsidRPr="00383EFF">
        <w:rPr>
          <w:b/>
          <w:sz w:val="26"/>
          <w:szCs w:val="26"/>
        </w:rPr>
        <w:t>практических работ по темам дисципли</w:t>
      </w:r>
      <w:r w:rsidR="00120F31" w:rsidRPr="00383EFF">
        <w:rPr>
          <w:b/>
          <w:sz w:val="26"/>
          <w:szCs w:val="26"/>
        </w:rPr>
        <w:t>ны</w:t>
      </w:r>
    </w:p>
    <w:p w:rsidR="00F304B4" w:rsidRPr="00383EFF" w:rsidRDefault="00F304B4" w:rsidP="00F34424">
      <w:pPr>
        <w:rPr>
          <w:rFonts w:eastAsia="MS Mincho"/>
          <w:sz w:val="26"/>
          <w:szCs w:val="26"/>
        </w:rPr>
      </w:pP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7968"/>
        <w:gridCol w:w="1388"/>
      </w:tblGrid>
      <w:tr w:rsidR="00E61B1B" w:rsidRPr="00383EFF" w:rsidTr="00AE12C1">
        <w:tc>
          <w:tcPr>
            <w:tcW w:w="7968" w:type="dxa"/>
            <w:tcBorders>
              <w:right w:val="single" w:sz="4" w:space="0" w:color="auto"/>
            </w:tcBorders>
          </w:tcPr>
          <w:p w:rsidR="00E61B1B" w:rsidRPr="00383EFF" w:rsidRDefault="00E61B1B" w:rsidP="001A5A4F">
            <w:pPr>
              <w:jc w:val="center"/>
              <w:rPr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Практические работы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E61B1B" w:rsidRPr="00383EFF" w:rsidRDefault="00E61B1B" w:rsidP="001A5A4F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Часов</w:t>
            </w:r>
          </w:p>
        </w:tc>
      </w:tr>
      <w:tr w:rsidR="0054419A" w:rsidRPr="00383EFF" w:rsidTr="00AE12C1">
        <w:tc>
          <w:tcPr>
            <w:tcW w:w="7968" w:type="dxa"/>
            <w:tcBorders>
              <w:right w:val="single" w:sz="4" w:space="0" w:color="auto"/>
            </w:tcBorders>
          </w:tcPr>
          <w:p w:rsidR="0054419A" w:rsidRPr="00383EFF" w:rsidRDefault="0054419A" w:rsidP="0054419A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Практическое занятие № 1</w:t>
            </w:r>
            <w:r w:rsidR="009576E8" w:rsidRPr="00383EFF">
              <w:rPr>
                <w:b/>
                <w:sz w:val="26"/>
                <w:szCs w:val="26"/>
              </w:rPr>
              <w:t>/практическая работа</w:t>
            </w:r>
            <w:r w:rsidRPr="00383EFF">
              <w:rPr>
                <w:b/>
                <w:sz w:val="26"/>
                <w:szCs w:val="26"/>
              </w:rPr>
              <w:t>.</w:t>
            </w:r>
          </w:p>
          <w:p w:rsidR="0054419A" w:rsidRPr="00383EFF" w:rsidRDefault="0054419A" w:rsidP="0054419A">
            <w:pPr>
              <w:rPr>
                <w:b/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Оформление трудового договора.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54419A" w:rsidRPr="00383EFF" w:rsidRDefault="0054419A" w:rsidP="001A5A4F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2</w:t>
            </w:r>
          </w:p>
        </w:tc>
      </w:tr>
      <w:tr w:rsidR="00E61B1B" w:rsidRPr="00383EFF" w:rsidTr="00AE12C1">
        <w:tc>
          <w:tcPr>
            <w:tcW w:w="7968" w:type="dxa"/>
            <w:tcBorders>
              <w:bottom w:val="nil"/>
            </w:tcBorders>
          </w:tcPr>
          <w:p w:rsidR="00796C8C" w:rsidRPr="00383EFF" w:rsidRDefault="0054419A" w:rsidP="00796C8C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Практическое занятие № 2</w:t>
            </w:r>
            <w:r w:rsidR="009576E8" w:rsidRPr="00383EFF">
              <w:rPr>
                <w:b/>
                <w:sz w:val="26"/>
                <w:szCs w:val="26"/>
              </w:rPr>
              <w:t>/практическая работа</w:t>
            </w:r>
            <w:r w:rsidR="00796C8C" w:rsidRPr="00383EFF">
              <w:rPr>
                <w:b/>
                <w:sz w:val="26"/>
                <w:szCs w:val="26"/>
              </w:rPr>
              <w:t xml:space="preserve">. </w:t>
            </w:r>
          </w:p>
          <w:p w:rsidR="00E61B1B" w:rsidRPr="00383EFF" w:rsidRDefault="00A11801" w:rsidP="001A5A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3EFF">
              <w:rPr>
                <w:bCs/>
                <w:sz w:val="26"/>
                <w:szCs w:val="26"/>
              </w:rPr>
              <w:t xml:space="preserve">Оформление журнала вводного инструктажа. Оформление первичных, повторных и внеплановых </w:t>
            </w:r>
            <w:r w:rsidR="0014667D" w:rsidRPr="00383EFF">
              <w:rPr>
                <w:bCs/>
                <w:sz w:val="26"/>
                <w:szCs w:val="26"/>
              </w:rPr>
              <w:t xml:space="preserve">и целевых </w:t>
            </w:r>
            <w:r w:rsidRPr="00383EFF">
              <w:rPr>
                <w:bCs/>
                <w:sz w:val="26"/>
                <w:szCs w:val="26"/>
              </w:rPr>
              <w:t>инструктажей.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E61B1B" w:rsidRPr="00383EFF" w:rsidRDefault="00E61B1B" w:rsidP="001A5A4F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83EFF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E61B1B" w:rsidRPr="00383EFF" w:rsidTr="00AE12C1">
        <w:tc>
          <w:tcPr>
            <w:tcW w:w="7968" w:type="dxa"/>
          </w:tcPr>
          <w:p w:rsidR="0014667D" w:rsidRPr="00383EFF" w:rsidRDefault="0014667D" w:rsidP="0014667D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Практическое занятие № 3</w:t>
            </w:r>
            <w:r w:rsidR="009576E8" w:rsidRPr="00383EFF">
              <w:rPr>
                <w:b/>
                <w:sz w:val="26"/>
                <w:szCs w:val="26"/>
              </w:rPr>
              <w:t>/практическая работы</w:t>
            </w:r>
            <w:r w:rsidRPr="00383EFF">
              <w:rPr>
                <w:b/>
                <w:sz w:val="26"/>
                <w:szCs w:val="26"/>
              </w:rPr>
              <w:t>.</w:t>
            </w:r>
          </w:p>
          <w:p w:rsidR="00E61B1B" w:rsidRPr="00383EFF" w:rsidRDefault="0014667D" w:rsidP="007F3738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383EFF">
              <w:rPr>
                <w:bCs/>
                <w:sz w:val="26"/>
                <w:szCs w:val="26"/>
              </w:rPr>
              <w:t>Изучение инструкций по охране труда</w:t>
            </w:r>
            <w:r w:rsidR="00A3725E" w:rsidRPr="00383EFF">
              <w:rPr>
                <w:bCs/>
                <w:sz w:val="26"/>
                <w:szCs w:val="26"/>
              </w:rPr>
              <w:t xml:space="preserve">. </w:t>
            </w:r>
          </w:p>
        </w:tc>
        <w:tc>
          <w:tcPr>
            <w:tcW w:w="1388" w:type="dxa"/>
          </w:tcPr>
          <w:p w:rsidR="00E61B1B" w:rsidRPr="00383EFF" w:rsidRDefault="00E61B1B" w:rsidP="001A5A4F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83EFF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E61B1B" w:rsidRPr="00383EFF" w:rsidTr="00AE12C1">
        <w:tc>
          <w:tcPr>
            <w:tcW w:w="7968" w:type="dxa"/>
          </w:tcPr>
          <w:p w:rsidR="00796C8C" w:rsidRPr="00383EFF" w:rsidRDefault="0054419A" w:rsidP="00796C8C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383EFF">
              <w:rPr>
                <w:b/>
                <w:bCs/>
                <w:sz w:val="26"/>
                <w:szCs w:val="26"/>
              </w:rPr>
              <w:t>Практическое занятие № 4</w:t>
            </w:r>
            <w:r w:rsidR="009576E8" w:rsidRPr="00383EFF">
              <w:rPr>
                <w:b/>
                <w:bCs/>
                <w:sz w:val="26"/>
                <w:szCs w:val="26"/>
              </w:rPr>
              <w:t>/практическая работа</w:t>
            </w:r>
            <w:r w:rsidR="00796C8C" w:rsidRPr="00383EFF">
              <w:rPr>
                <w:b/>
                <w:bCs/>
                <w:sz w:val="26"/>
                <w:szCs w:val="26"/>
              </w:rPr>
              <w:t xml:space="preserve">. </w:t>
            </w:r>
          </w:p>
          <w:p w:rsidR="00E61B1B" w:rsidRPr="00383EFF" w:rsidRDefault="00796C8C" w:rsidP="00796C8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83EFF">
              <w:rPr>
                <w:sz w:val="26"/>
                <w:szCs w:val="26"/>
              </w:rPr>
              <w:t>Оформление акта по форме Н-1 по результатам расследования несчастного случая.</w:t>
            </w:r>
          </w:p>
        </w:tc>
        <w:tc>
          <w:tcPr>
            <w:tcW w:w="1388" w:type="dxa"/>
          </w:tcPr>
          <w:p w:rsidR="00E61B1B" w:rsidRPr="00383EFF" w:rsidRDefault="00E61B1B" w:rsidP="001A5A4F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83EFF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</w:tr>
      <w:tr w:rsidR="003A7393" w:rsidRPr="00383EFF" w:rsidTr="00AE12C1">
        <w:tc>
          <w:tcPr>
            <w:tcW w:w="7968" w:type="dxa"/>
          </w:tcPr>
          <w:p w:rsidR="00C573AA" w:rsidRPr="00383EFF" w:rsidRDefault="00C573AA" w:rsidP="00C573AA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383EFF">
              <w:rPr>
                <w:b/>
                <w:bCs/>
                <w:sz w:val="26"/>
                <w:szCs w:val="26"/>
              </w:rPr>
              <w:t xml:space="preserve">Практическое занятие № 5. </w:t>
            </w:r>
          </w:p>
          <w:p w:rsidR="003A7393" w:rsidRPr="00383EFF" w:rsidRDefault="00B4288F" w:rsidP="00C573AA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Изучение требований  пожарной безопасности.</w:t>
            </w:r>
            <w:r w:rsidR="00C573AA" w:rsidRPr="00383EFF">
              <w:rPr>
                <w:bCs/>
                <w:sz w:val="26"/>
                <w:szCs w:val="26"/>
              </w:rPr>
              <w:t xml:space="preserve">   </w:t>
            </w:r>
            <w:r w:rsidR="003A7393" w:rsidRPr="00383EFF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388" w:type="dxa"/>
          </w:tcPr>
          <w:p w:rsidR="003A7393" w:rsidRPr="00383EFF" w:rsidRDefault="003A7393" w:rsidP="001A5A4F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83EFF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</w:tr>
      <w:tr w:rsidR="00E61B1B" w:rsidRPr="00383EFF" w:rsidTr="00AE12C1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1801" w:rsidRPr="00383EFF" w:rsidRDefault="00B4288F" w:rsidP="00A11801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Практическое занятии № 6</w:t>
            </w:r>
            <w:r w:rsidR="00A11801" w:rsidRPr="00383EFF">
              <w:rPr>
                <w:b/>
                <w:sz w:val="26"/>
                <w:szCs w:val="26"/>
              </w:rPr>
              <w:t>.</w:t>
            </w:r>
          </w:p>
          <w:p w:rsidR="00E61B1B" w:rsidRPr="00383EFF" w:rsidRDefault="00A11801" w:rsidP="00A1180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388" w:type="dxa"/>
          </w:tcPr>
          <w:p w:rsidR="00E61B1B" w:rsidRPr="00383EFF" w:rsidRDefault="00E61B1B" w:rsidP="001A5A4F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383EFF">
              <w:rPr>
                <w:rFonts w:eastAsiaTheme="minorHAnsi"/>
                <w:bCs/>
                <w:sz w:val="26"/>
                <w:szCs w:val="26"/>
                <w:lang w:eastAsia="en-US"/>
              </w:rPr>
              <w:t>2</w:t>
            </w:r>
          </w:p>
        </w:tc>
      </w:tr>
    </w:tbl>
    <w:p w:rsidR="001D2088" w:rsidRPr="00383EFF" w:rsidRDefault="001D2088" w:rsidP="007F3738">
      <w:pPr>
        <w:spacing w:line="276" w:lineRule="auto"/>
        <w:rPr>
          <w:i/>
          <w:sz w:val="26"/>
          <w:szCs w:val="26"/>
          <w:u w:val="single"/>
        </w:rPr>
      </w:pPr>
    </w:p>
    <w:p w:rsidR="00F712EF" w:rsidRDefault="008477F0" w:rsidP="00383EFF">
      <w:pPr>
        <w:ind w:firstLine="709"/>
        <w:jc w:val="center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3.2 Промежуточная аттестация</w:t>
      </w:r>
    </w:p>
    <w:p w:rsidR="00383EFF" w:rsidRPr="00383EFF" w:rsidRDefault="00383EFF" w:rsidP="00383EFF">
      <w:pPr>
        <w:ind w:firstLine="709"/>
        <w:jc w:val="center"/>
        <w:rPr>
          <w:b/>
          <w:sz w:val="26"/>
          <w:szCs w:val="26"/>
        </w:rPr>
      </w:pPr>
    </w:p>
    <w:p w:rsidR="00E4533D" w:rsidRPr="00383EFF" w:rsidRDefault="00F712EF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Контроль и оценка осуществляются с использованием следующих форм и методов: дифференцированный зачет</w:t>
      </w:r>
      <w:r w:rsidR="00CF261B" w:rsidRPr="00383EFF">
        <w:rPr>
          <w:sz w:val="26"/>
          <w:szCs w:val="26"/>
        </w:rPr>
        <w:t xml:space="preserve"> по </w:t>
      </w:r>
      <w:r w:rsidR="00E4533D" w:rsidRPr="00383EFF">
        <w:rPr>
          <w:color w:val="000000"/>
          <w:sz w:val="26"/>
          <w:szCs w:val="26"/>
        </w:rPr>
        <w:t xml:space="preserve">дисциплине </w:t>
      </w:r>
      <w:r w:rsidR="00036588" w:rsidRPr="00383EFF">
        <w:rPr>
          <w:color w:val="000000"/>
          <w:sz w:val="26"/>
          <w:szCs w:val="26"/>
        </w:rPr>
        <w:t xml:space="preserve">для </w:t>
      </w:r>
      <w:r w:rsidR="000C19B0" w:rsidRPr="00383EFF">
        <w:rPr>
          <w:sz w:val="26"/>
          <w:szCs w:val="26"/>
        </w:rPr>
        <w:t>специальности:</w:t>
      </w:r>
      <w:r w:rsidR="00894B64" w:rsidRPr="00383EFF">
        <w:rPr>
          <w:bCs/>
          <w:sz w:val="26"/>
          <w:szCs w:val="26"/>
        </w:rPr>
        <w:t xml:space="preserve"> </w:t>
      </w:r>
      <w:r w:rsidR="00A3725E" w:rsidRPr="00383EFF">
        <w:rPr>
          <w:sz w:val="26"/>
          <w:szCs w:val="26"/>
        </w:rPr>
        <w:t>15.02.08 Технология машиностроения.</w:t>
      </w:r>
    </w:p>
    <w:p w:rsidR="00F86938" w:rsidRPr="00383EFF" w:rsidRDefault="008477F0" w:rsidP="008477F0">
      <w:pPr>
        <w:ind w:firstLine="709"/>
        <w:jc w:val="both"/>
        <w:rPr>
          <w:sz w:val="26"/>
          <w:szCs w:val="26"/>
        </w:rPr>
      </w:pPr>
      <w:r w:rsidRPr="00383EFF">
        <w:rPr>
          <w:color w:val="000000"/>
          <w:sz w:val="26"/>
          <w:szCs w:val="26"/>
        </w:rPr>
        <w:t xml:space="preserve">Контрольно-оценочные </w:t>
      </w:r>
      <w:r w:rsidR="00FA29DA" w:rsidRPr="00383EFF">
        <w:rPr>
          <w:color w:val="000000"/>
          <w:sz w:val="26"/>
          <w:szCs w:val="26"/>
        </w:rPr>
        <w:t>мате</w:t>
      </w:r>
      <w:r w:rsidR="00F2498A" w:rsidRPr="00383EFF">
        <w:rPr>
          <w:color w:val="000000"/>
          <w:sz w:val="26"/>
          <w:szCs w:val="26"/>
        </w:rPr>
        <w:t>риалы</w:t>
      </w:r>
      <w:r w:rsidR="00E4533D" w:rsidRPr="00383EFF">
        <w:rPr>
          <w:color w:val="000000"/>
          <w:sz w:val="26"/>
          <w:szCs w:val="26"/>
        </w:rPr>
        <w:t xml:space="preserve"> </w:t>
      </w:r>
      <w:r w:rsidR="00F2498A" w:rsidRPr="00383EFF">
        <w:rPr>
          <w:color w:val="000000"/>
          <w:sz w:val="26"/>
          <w:szCs w:val="26"/>
        </w:rPr>
        <w:t xml:space="preserve">КОМ </w:t>
      </w:r>
      <w:r w:rsidR="00E4533D" w:rsidRPr="00383EFF">
        <w:rPr>
          <w:color w:val="000000"/>
          <w:sz w:val="26"/>
          <w:szCs w:val="26"/>
        </w:rPr>
        <w:t xml:space="preserve">разработаны в соответствии с </w:t>
      </w:r>
      <w:r w:rsidRPr="00383EFF">
        <w:rPr>
          <w:color w:val="000000"/>
          <w:sz w:val="26"/>
          <w:szCs w:val="26"/>
        </w:rPr>
        <w:t xml:space="preserve"> </w:t>
      </w:r>
      <w:r w:rsidR="00E4533D" w:rsidRPr="00383EFF">
        <w:rPr>
          <w:color w:val="000000"/>
          <w:sz w:val="26"/>
          <w:szCs w:val="26"/>
        </w:rPr>
        <w:t xml:space="preserve">требованиями федерального государственного образовательного стандарта СПО </w:t>
      </w:r>
      <w:r w:rsidR="006F1F47" w:rsidRPr="00383EFF">
        <w:rPr>
          <w:sz w:val="26"/>
          <w:szCs w:val="26"/>
        </w:rPr>
        <w:t xml:space="preserve">по специальности: </w:t>
      </w:r>
      <w:r w:rsidR="00A3725E" w:rsidRPr="00383EFF">
        <w:rPr>
          <w:sz w:val="26"/>
          <w:szCs w:val="26"/>
        </w:rPr>
        <w:t>15.02.08 Технология машиностроения</w:t>
      </w:r>
      <w:r w:rsidR="001D2088" w:rsidRPr="00383EFF">
        <w:rPr>
          <w:bCs/>
          <w:sz w:val="26"/>
          <w:szCs w:val="26"/>
        </w:rPr>
        <w:t xml:space="preserve"> </w:t>
      </w:r>
      <w:r w:rsidR="00F86938" w:rsidRPr="00383EFF">
        <w:rPr>
          <w:color w:val="000000"/>
          <w:sz w:val="26"/>
          <w:szCs w:val="26"/>
        </w:rPr>
        <w:t>и рабочей программой по учебной дисциплине.</w:t>
      </w:r>
    </w:p>
    <w:p w:rsidR="005522CF" w:rsidRPr="00383EFF" w:rsidRDefault="00894B64" w:rsidP="008477F0">
      <w:pPr>
        <w:ind w:firstLine="709"/>
        <w:jc w:val="both"/>
        <w:rPr>
          <w:bCs/>
          <w:caps/>
          <w:kern w:val="36"/>
          <w:sz w:val="26"/>
          <w:szCs w:val="26"/>
        </w:rPr>
      </w:pPr>
      <w:r w:rsidRPr="00383EFF">
        <w:rPr>
          <w:sz w:val="26"/>
          <w:szCs w:val="26"/>
        </w:rPr>
        <w:t>.</w:t>
      </w:r>
    </w:p>
    <w:p w:rsidR="00E4533D" w:rsidRPr="00383EFF" w:rsidRDefault="00E4533D" w:rsidP="008477F0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Содержание и структура заданий:</w:t>
      </w:r>
    </w:p>
    <w:p w:rsidR="00612DE2" w:rsidRPr="00383EFF" w:rsidRDefault="00E4533D" w:rsidP="008477F0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 xml:space="preserve">В содержание включены задания по наиболее значимому изученному материалу, направленные на проверку умения </w:t>
      </w:r>
      <w:r w:rsidR="005522CF" w:rsidRPr="00383EFF">
        <w:rPr>
          <w:color w:val="000000"/>
          <w:sz w:val="26"/>
          <w:szCs w:val="26"/>
        </w:rPr>
        <w:t xml:space="preserve"> выполнять  требования  техники безопасности </w:t>
      </w:r>
      <w:r w:rsidRPr="00383EFF">
        <w:rPr>
          <w:b/>
          <w:color w:val="000000"/>
          <w:sz w:val="26"/>
          <w:szCs w:val="26"/>
        </w:rPr>
        <w:t xml:space="preserve"> </w:t>
      </w:r>
      <w:r w:rsidRPr="00383EFF">
        <w:rPr>
          <w:color w:val="000000"/>
          <w:sz w:val="26"/>
          <w:szCs w:val="26"/>
        </w:rPr>
        <w:t>и проверку знаний</w:t>
      </w:r>
      <w:r w:rsidR="005522CF" w:rsidRPr="00383EFF">
        <w:rPr>
          <w:color w:val="000000"/>
          <w:sz w:val="26"/>
          <w:szCs w:val="26"/>
        </w:rPr>
        <w:t xml:space="preserve"> по охране труда</w:t>
      </w:r>
      <w:r w:rsidRPr="00383EFF">
        <w:rPr>
          <w:color w:val="000000"/>
          <w:sz w:val="26"/>
          <w:szCs w:val="26"/>
        </w:rPr>
        <w:t>:</w:t>
      </w:r>
    </w:p>
    <w:p w:rsidR="00AB02FC" w:rsidRPr="00383EFF" w:rsidRDefault="00E4533D" w:rsidP="008477F0">
      <w:pPr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color w:val="000000"/>
          <w:sz w:val="26"/>
          <w:szCs w:val="26"/>
        </w:rPr>
        <w:t>Контрольно-измери</w:t>
      </w:r>
      <w:r w:rsidR="000B393E" w:rsidRPr="00383EFF">
        <w:rPr>
          <w:b/>
          <w:color w:val="000000"/>
          <w:sz w:val="26"/>
          <w:szCs w:val="26"/>
        </w:rPr>
        <w:t>тельные материалы</w:t>
      </w:r>
      <w:r w:rsidR="000B393E" w:rsidRPr="00383EFF">
        <w:rPr>
          <w:color w:val="000000"/>
          <w:sz w:val="26"/>
          <w:szCs w:val="26"/>
        </w:rPr>
        <w:t xml:space="preserve"> составлены в 2 </w:t>
      </w:r>
      <w:r w:rsidRPr="00383EFF">
        <w:rPr>
          <w:color w:val="000000"/>
          <w:sz w:val="26"/>
          <w:szCs w:val="26"/>
        </w:rPr>
        <w:t>вариантах, одинаковых по уровню сложности и охвату содержания. Каждый и</w:t>
      </w:r>
      <w:r w:rsidR="00C27613" w:rsidRPr="00383EFF">
        <w:rPr>
          <w:color w:val="000000"/>
          <w:sz w:val="26"/>
          <w:szCs w:val="26"/>
        </w:rPr>
        <w:t>з варианто</w:t>
      </w:r>
      <w:r w:rsidR="0095133B" w:rsidRPr="00383EFF">
        <w:rPr>
          <w:color w:val="000000"/>
          <w:sz w:val="26"/>
          <w:szCs w:val="26"/>
        </w:rPr>
        <w:t>в состоит из 32</w:t>
      </w:r>
      <w:r w:rsidR="00C27613" w:rsidRPr="00383EFF">
        <w:rPr>
          <w:color w:val="000000"/>
          <w:sz w:val="26"/>
          <w:szCs w:val="26"/>
        </w:rPr>
        <w:t xml:space="preserve"> заданий. Задания 12,</w:t>
      </w:r>
      <w:r w:rsidR="00C27613" w:rsidRPr="00383EFF">
        <w:rPr>
          <w:b/>
          <w:color w:val="000000"/>
          <w:sz w:val="26"/>
          <w:szCs w:val="26"/>
        </w:rPr>
        <w:t xml:space="preserve"> </w:t>
      </w:r>
      <w:r w:rsidR="00C27613" w:rsidRPr="00383EFF">
        <w:rPr>
          <w:color w:val="000000"/>
          <w:sz w:val="26"/>
          <w:szCs w:val="26"/>
        </w:rPr>
        <w:t>14, 21</w:t>
      </w:r>
      <w:r w:rsidR="00E85C2F" w:rsidRPr="00383EFF">
        <w:rPr>
          <w:color w:val="000000"/>
          <w:sz w:val="26"/>
          <w:szCs w:val="26"/>
        </w:rPr>
        <w:t xml:space="preserve"> с выбором ответа, перечисления – 5,</w:t>
      </w:r>
      <w:r w:rsidR="004D307E" w:rsidRPr="00383EFF">
        <w:rPr>
          <w:color w:val="000000"/>
          <w:sz w:val="26"/>
          <w:szCs w:val="26"/>
        </w:rPr>
        <w:t xml:space="preserve"> 13, </w:t>
      </w:r>
      <w:r w:rsidR="00C27613" w:rsidRPr="00383EFF">
        <w:rPr>
          <w:color w:val="000000"/>
          <w:sz w:val="26"/>
          <w:szCs w:val="26"/>
        </w:rPr>
        <w:t>15, 17,</w:t>
      </w:r>
      <w:r w:rsidR="00C27613" w:rsidRPr="00383EFF">
        <w:rPr>
          <w:b/>
          <w:color w:val="000000"/>
          <w:sz w:val="26"/>
          <w:szCs w:val="26"/>
        </w:rPr>
        <w:t xml:space="preserve"> </w:t>
      </w:r>
      <w:r w:rsidR="00C27613" w:rsidRPr="00383EFF">
        <w:rPr>
          <w:color w:val="000000"/>
          <w:sz w:val="26"/>
          <w:szCs w:val="26"/>
        </w:rPr>
        <w:t>22,</w:t>
      </w:r>
      <w:r w:rsidR="00513D64" w:rsidRPr="00383EFF">
        <w:rPr>
          <w:color w:val="000000"/>
          <w:sz w:val="26"/>
          <w:szCs w:val="26"/>
        </w:rPr>
        <w:t xml:space="preserve"> 28, 29</w:t>
      </w:r>
      <w:r w:rsidR="007F4323" w:rsidRPr="00383EFF">
        <w:rPr>
          <w:color w:val="000000"/>
          <w:sz w:val="26"/>
          <w:szCs w:val="26"/>
        </w:rPr>
        <w:t>;</w:t>
      </w:r>
      <w:r w:rsidR="00EC7C50" w:rsidRPr="00383EFF">
        <w:rPr>
          <w:color w:val="000000"/>
          <w:sz w:val="26"/>
          <w:szCs w:val="26"/>
        </w:rPr>
        <w:t xml:space="preserve"> с кратким ответом </w:t>
      </w:r>
      <w:r w:rsidR="00C27613" w:rsidRPr="00383EFF">
        <w:rPr>
          <w:color w:val="000000"/>
          <w:sz w:val="26"/>
          <w:szCs w:val="26"/>
        </w:rPr>
        <w:t xml:space="preserve"> – 3, 4,</w:t>
      </w:r>
      <w:r w:rsidR="00C27613" w:rsidRPr="00383EFF">
        <w:rPr>
          <w:b/>
          <w:color w:val="000000"/>
          <w:sz w:val="26"/>
          <w:szCs w:val="26"/>
        </w:rPr>
        <w:t xml:space="preserve"> </w:t>
      </w:r>
      <w:r w:rsidR="00513D64" w:rsidRPr="00383EFF">
        <w:rPr>
          <w:color w:val="000000"/>
          <w:sz w:val="26"/>
          <w:szCs w:val="26"/>
        </w:rPr>
        <w:t>8</w:t>
      </w:r>
      <w:r w:rsidR="007F4323" w:rsidRPr="00383EFF">
        <w:rPr>
          <w:color w:val="000000"/>
          <w:sz w:val="26"/>
          <w:szCs w:val="26"/>
        </w:rPr>
        <w:t>,</w:t>
      </w:r>
      <w:r w:rsidR="004D307E" w:rsidRPr="00383EFF">
        <w:rPr>
          <w:color w:val="000000"/>
          <w:sz w:val="26"/>
          <w:szCs w:val="26"/>
        </w:rPr>
        <w:t xml:space="preserve"> 19, 20</w:t>
      </w:r>
      <w:r w:rsidR="00513D64" w:rsidRPr="00383EFF">
        <w:rPr>
          <w:color w:val="000000"/>
          <w:sz w:val="26"/>
          <w:szCs w:val="26"/>
        </w:rPr>
        <w:t>; вставить пропущенные слова – 6, 7, 11</w:t>
      </w:r>
      <w:r w:rsidR="00342060" w:rsidRPr="00383EFF">
        <w:rPr>
          <w:color w:val="000000"/>
          <w:sz w:val="26"/>
          <w:szCs w:val="26"/>
        </w:rPr>
        <w:t>,</w:t>
      </w:r>
      <w:r w:rsidR="00342060" w:rsidRPr="00383EFF">
        <w:rPr>
          <w:b/>
          <w:color w:val="000000"/>
          <w:sz w:val="26"/>
          <w:szCs w:val="26"/>
        </w:rPr>
        <w:t xml:space="preserve"> </w:t>
      </w:r>
      <w:r w:rsidR="00342060" w:rsidRPr="00383EFF">
        <w:rPr>
          <w:color w:val="000000"/>
          <w:sz w:val="26"/>
          <w:szCs w:val="26"/>
        </w:rPr>
        <w:t>23</w:t>
      </w:r>
      <w:r w:rsidR="007F4323" w:rsidRPr="00383EFF">
        <w:rPr>
          <w:color w:val="000000"/>
          <w:sz w:val="26"/>
          <w:szCs w:val="26"/>
        </w:rPr>
        <w:t xml:space="preserve">  продолжить предложение </w:t>
      </w:r>
      <w:r w:rsidRPr="00383EFF">
        <w:rPr>
          <w:color w:val="000000"/>
          <w:sz w:val="26"/>
          <w:szCs w:val="26"/>
        </w:rPr>
        <w:t xml:space="preserve"> </w:t>
      </w:r>
      <w:r w:rsidR="007F4323" w:rsidRPr="00383EFF">
        <w:rPr>
          <w:color w:val="000000"/>
          <w:sz w:val="26"/>
          <w:szCs w:val="26"/>
        </w:rPr>
        <w:t>- 1, 2,</w:t>
      </w:r>
      <w:r w:rsidR="007F4323" w:rsidRPr="00383EFF">
        <w:rPr>
          <w:b/>
          <w:color w:val="000000"/>
          <w:sz w:val="26"/>
          <w:szCs w:val="26"/>
        </w:rPr>
        <w:t xml:space="preserve"> </w:t>
      </w:r>
      <w:r w:rsidR="004D307E" w:rsidRPr="00383EFF">
        <w:rPr>
          <w:color w:val="000000"/>
          <w:sz w:val="26"/>
          <w:szCs w:val="26"/>
        </w:rPr>
        <w:t xml:space="preserve">9, </w:t>
      </w:r>
      <w:r w:rsidR="007F4323" w:rsidRPr="00383EFF">
        <w:rPr>
          <w:color w:val="000000"/>
          <w:sz w:val="26"/>
          <w:szCs w:val="26"/>
        </w:rPr>
        <w:t>10,</w:t>
      </w:r>
      <w:r w:rsidR="00342060" w:rsidRPr="00383EFF">
        <w:rPr>
          <w:color w:val="000000"/>
          <w:sz w:val="26"/>
          <w:szCs w:val="26"/>
        </w:rPr>
        <w:t xml:space="preserve"> 16, 18, 24, 25, 26, 27, 30, 31, 32</w:t>
      </w:r>
      <w:r w:rsidR="007F4323" w:rsidRPr="00383EFF">
        <w:rPr>
          <w:color w:val="000000"/>
          <w:sz w:val="26"/>
          <w:szCs w:val="26"/>
        </w:rPr>
        <w:t xml:space="preserve">. </w:t>
      </w:r>
      <w:r w:rsidR="00034D6B" w:rsidRPr="00383EFF">
        <w:rPr>
          <w:color w:val="000000"/>
          <w:sz w:val="26"/>
          <w:szCs w:val="26"/>
        </w:rPr>
        <w:t xml:space="preserve">По каждому варианту для проверки правильности ответов подготовлены эталоны ответов. </w:t>
      </w:r>
      <w:r w:rsidR="00034D6B" w:rsidRPr="00383EFF">
        <w:rPr>
          <w:sz w:val="26"/>
          <w:szCs w:val="26"/>
        </w:rPr>
        <w:t xml:space="preserve">Оцениваются работы  в соответствии с числом правильно выполненных  операций.        </w:t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Тестовое задание</w:t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sz w:val="26"/>
          <w:szCs w:val="26"/>
          <w:u w:val="single"/>
        </w:rPr>
        <w:t>Первый вариант</w:t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sz w:val="26"/>
          <w:szCs w:val="26"/>
        </w:rPr>
        <w:t xml:space="preserve"> </w:t>
      </w:r>
      <w:r w:rsidR="008477F0" w:rsidRPr="00383EFF">
        <w:rPr>
          <w:b/>
          <w:sz w:val="26"/>
          <w:szCs w:val="26"/>
        </w:rPr>
        <w:t xml:space="preserve">Продолжить предложения, </w:t>
      </w:r>
      <w:r w:rsidRPr="00383EFF">
        <w:rPr>
          <w:b/>
          <w:sz w:val="26"/>
          <w:szCs w:val="26"/>
        </w:rPr>
        <w:t>выбрать правильный ответ: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1.Техника безопасности – система организационных и технических мероприятий и средств, предотвращающих воздействие на работающих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2.Вредный производственный фактор – это производственный фактор, воздействие которого на работника может привести к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3.Продолжительность работы (смены) не может превышать для работников в возрасте от 16 до 18 лет –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 xml:space="preserve">4.Продолжительность ежегодного основного оплачиваемого отпуска составляет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5. Виды ответственности за нарушение правил охраны труда: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6. Прием на</w:t>
      </w:r>
      <w:r w:rsidR="008477F0" w:rsidRPr="00383EFF">
        <w:rPr>
          <w:sz w:val="26"/>
          <w:szCs w:val="26"/>
        </w:rPr>
        <w:t xml:space="preserve"> работу оформляется __________</w:t>
      </w:r>
      <w:r w:rsidRPr="00383EFF">
        <w:rPr>
          <w:sz w:val="26"/>
          <w:szCs w:val="26"/>
        </w:rPr>
        <w:t>______работодателя, изданным на основании заключенного трудового договора;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7. На работах с вредными условиями труда, а также на работах, выполняемых в особых температурных условиях или связанных с загрязнением, и работникам выдаются сертифицированные ____</w:t>
      </w:r>
      <w:r w:rsidR="008477F0" w:rsidRPr="00383EFF">
        <w:rPr>
          <w:sz w:val="26"/>
          <w:szCs w:val="26"/>
        </w:rPr>
        <w:t>__________________________</w:t>
      </w:r>
      <w:r w:rsidRPr="00383EFF">
        <w:rPr>
          <w:sz w:val="26"/>
          <w:szCs w:val="26"/>
        </w:rPr>
        <w:t>__, смывающие и обезвреживающие средства в соответствии с нормами, утвержденными в порядке, установленном Правительством РФ.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8. Обучение безопасности труда всех работников, руководителей и специалистов является  неотъемлемой частью профессионального обучения и повышения квалификации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9.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 xml:space="preserve">В организации с численностью 100 человек и менее работников решение о создании службы охраны труда или введение должности специалиста по охране труда принимается работодателем с учетом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10. Кабинет охраны труда и уголок охраны труда создаются в целях обеспечения требований охраны труда, распространения правовых знаний, проведения профилактической работы по предупреждению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11. Все работники организации, в том числе ее руководитель, обязаны проходит</w:t>
      </w:r>
      <w:r w:rsidR="008477F0" w:rsidRPr="00383EFF">
        <w:rPr>
          <w:sz w:val="26"/>
          <w:szCs w:val="26"/>
        </w:rPr>
        <w:t>ь обучение по ________________</w:t>
      </w:r>
      <w:r w:rsidRPr="00383EFF">
        <w:rPr>
          <w:sz w:val="26"/>
          <w:szCs w:val="26"/>
        </w:rPr>
        <w:t>__  и проверку з</w:t>
      </w:r>
      <w:r w:rsidR="008477F0" w:rsidRPr="00383EFF">
        <w:rPr>
          <w:sz w:val="26"/>
          <w:szCs w:val="26"/>
        </w:rPr>
        <w:t>наний требований _____________</w:t>
      </w:r>
      <w:r w:rsidRPr="00383EFF">
        <w:rPr>
          <w:sz w:val="26"/>
          <w:szCs w:val="26"/>
        </w:rPr>
        <w:t>__ в порядке,  определенном Правительством РФ.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12.Опасные производственные факторы: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движущиеся  машины  и механизмы;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повышенная запыленность;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повышенная или пониженная температура;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повышенный уровень шума на рабочем месте;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5) передвигающиеся  изделия;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6) незащищенные подвижные  элементы  производственного оборудования.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13.По степени поражения организма человека травмы подразделяются на: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14. Причины производственного травматизма: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1) </w:t>
      </w:r>
      <w:r w:rsidRPr="00383EFF">
        <w:rPr>
          <w:i/>
          <w:sz w:val="26"/>
          <w:szCs w:val="26"/>
        </w:rPr>
        <w:t>организационные: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низкий уровень  инструктажа;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отсутствие  необходимой технической  документации;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2) </w:t>
      </w:r>
      <w:r w:rsidRPr="00383EFF">
        <w:rPr>
          <w:i/>
          <w:sz w:val="26"/>
          <w:szCs w:val="26"/>
        </w:rPr>
        <w:t>технические: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некачественное проведение инструктажа;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неисправность оборудования;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несвоевременный ремонт здания;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 приспособлений  и инструментов;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3) </w:t>
      </w:r>
      <w:r w:rsidRPr="00383EFF">
        <w:rPr>
          <w:i/>
          <w:sz w:val="26"/>
          <w:szCs w:val="26"/>
        </w:rPr>
        <w:t>психофизиологические: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неприменение средств индивидуальной работы;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повышенная  утомляемость;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15.Виды инструктажей по охране труда: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16. Несчастные случаи, не связанные с работой, но происшедшие на производстве, - это случаи, происшедшие при изготовлении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17.Основные разделы инструкции: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18.Электрический удар – </w:t>
      </w:r>
      <w:proofErr w:type="spellStart"/>
      <w:r w:rsidRPr="00383EFF">
        <w:rPr>
          <w:sz w:val="26"/>
          <w:szCs w:val="26"/>
        </w:rPr>
        <w:t>электротравма</w:t>
      </w:r>
      <w:proofErr w:type="spellEnd"/>
      <w:r w:rsidRPr="00383EFF">
        <w:rPr>
          <w:sz w:val="26"/>
          <w:szCs w:val="26"/>
        </w:rPr>
        <w:t xml:space="preserve">, вызванная реакцией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19. К легковоспламеняющимся относят жидкости (ЛВЖ) с температурой вспышки в закрытом тигле,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 xml:space="preserve">20.В сухих помещениях для жизни человека опасно напряжение свыше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21.Помещения с повышенной опасностью: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1) механические цеха;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учебные кабинеты;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22.Основные меры защиты от поражения электрическим током: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23. Виды </w:t>
      </w:r>
      <w:proofErr w:type="spellStart"/>
      <w:r w:rsidRPr="00383EFF">
        <w:rPr>
          <w:sz w:val="26"/>
          <w:szCs w:val="26"/>
        </w:rPr>
        <w:t>электротравм</w:t>
      </w:r>
      <w:proofErr w:type="spellEnd"/>
      <w:r w:rsidRPr="00383EFF">
        <w:rPr>
          <w:sz w:val="26"/>
          <w:szCs w:val="26"/>
        </w:rPr>
        <w:t>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24. Организм человека начинает ощущать воздушные потоки при скорости около </w:t>
      </w:r>
      <w:r w:rsidR="008477F0" w:rsidRPr="00383EFF">
        <w:rPr>
          <w:sz w:val="26"/>
          <w:szCs w:val="26"/>
        </w:rPr>
        <w:t>_____________________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25. Станки, прессы и другое оборудование устанавливают на прочном фундаменте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26.Измерять вручную во время работы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27. Методы изучения причин производственного травматизма и профессиональных заболеваний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28.Пожар – это неконтролируемое горение вне специального очага, наносящее материальный ущерб и создающее опасность для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29. Первичные средства тушения пожаров – это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30. Проверить работу токарного станка на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31. Запрещается придерживать</w:t>
      </w:r>
    </w:p>
    <w:p w:rsidR="009A0DC0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32.З</w:t>
      </w:r>
      <w:r w:rsidR="008477F0" w:rsidRPr="00383EFF">
        <w:rPr>
          <w:sz w:val="26"/>
          <w:szCs w:val="26"/>
        </w:rPr>
        <w:t>апрещается оставлять работающий</w:t>
      </w:r>
    </w:p>
    <w:p w:rsidR="008477F0" w:rsidRPr="00383EFF" w:rsidRDefault="008477F0">
      <w:pPr>
        <w:spacing w:after="160" w:line="259" w:lineRule="auto"/>
        <w:rPr>
          <w:rFonts w:eastAsia="Calibri"/>
          <w:b/>
          <w:sz w:val="26"/>
          <w:szCs w:val="26"/>
          <w:lang w:eastAsia="en-US"/>
        </w:rPr>
      </w:pPr>
      <w:r w:rsidRPr="00383EFF">
        <w:rPr>
          <w:sz w:val="26"/>
          <w:szCs w:val="26"/>
        </w:rPr>
        <w:br w:type="page"/>
      </w:r>
    </w:p>
    <w:p w:rsidR="00DC5B7E" w:rsidRPr="00383EFF" w:rsidRDefault="00DC5B7E" w:rsidP="008477F0">
      <w:pPr>
        <w:pStyle w:val="ac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83EFF">
        <w:rPr>
          <w:rFonts w:ascii="Times New Roman" w:hAnsi="Times New Roman"/>
          <w:sz w:val="26"/>
          <w:szCs w:val="26"/>
        </w:rPr>
        <w:lastRenderedPageBreak/>
        <w:t>Эталоны ответов</w:t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на  контрольные  вопросы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Первый вариант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1.Техника безопасности – система организационных и технических мероприятий и средств, предотвращающих воздействие на работающих опасных (1) производственных (1)  факторов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2.Вредный производственный фактор – это производственный фактор, воздействие которого на работника может привести к заболеванию(1).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3.Продолжительность работы (смены) не может превышать для работников в возрасте от 16 до 18 лет – 7 (1) часов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4.Продолжительность ежегодного основного оплачиваемого отпуска составляет 28 (1) календарных (1) дней (1) (24 рабочих дня).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5. Виды ответственности за нарушение правил охраны труда: дисциплинарная (1), гражданская (материальная)(1), уголовная (1), административная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6. Прием на работу оформляется приказом (1) (распоряжением(1)) работодателя, изданным на основании заключенного трудового договора.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Р=2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7. На работах с вредными условиями труда, а также на работах, выполняемых в особых температурных условиях или связанных с </w:t>
      </w:r>
      <w:r w:rsidR="008477F0" w:rsidRPr="00383EFF">
        <w:rPr>
          <w:sz w:val="26"/>
          <w:szCs w:val="26"/>
        </w:rPr>
        <w:t>загрязнением, работникам</w:t>
      </w:r>
      <w:r w:rsidRPr="00383EFF">
        <w:rPr>
          <w:sz w:val="26"/>
          <w:szCs w:val="26"/>
        </w:rPr>
        <w:t xml:space="preserve"> выдаются сертифицированные средства(1</w:t>
      </w:r>
      <w:r w:rsidR="008477F0" w:rsidRPr="00383EFF">
        <w:rPr>
          <w:sz w:val="26"/>
          <w:szCs w:val="26"/>
        </w:rPr>
        <w:t>) индивидуальной</w:t>
      </w:r>
      <w:r w:rsidRPr="00383EFF">
        <w:rPr>
          <w:sz w:val="26"/>
          <w:szCs w:val="26"/>
        </w:rPr>
        <w:t>(1</w:t>
      </w:r>
      <w:r w:rsidR="008477F0" w:rsidRPr="00383EFF">
        <w:rPr>
          <w:sz w:val="26"/>
          <w:szCs w:val="26"/>
        </w:rPr>
        <w:t>) защиты</w:t>
      </w:r>
      <w:r w:rsidRPr="00383EFF">
        <w:rPr>
          <w:sz w:val="26"/>
          <w:szCs w:val="26"/>
        </w:rPr>
        <w:t>(1), смывающие и обезвреживающие средства в соответствии с нормами, утвержденными в порядке, установленном Правительством РФ.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Р=3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8. Обучение безопасности труда всех работников, руководителей и специалистов </w:t>
      </w:r>
      <w:r w:rsidR="008477F0" w:rsidRPr="00383EFF">
        <w:rPr>
          <w:sz w:val="26"/>
          <w:szCs w:val="26"/>
        </w:rPr>
        <w:t>является неотъемлемой</w:t>
      </w:r>
      <w:r w:rsidRPr="00383EFF">
        <w:rPr>
          <w:sz w:val="26"/>
          <w:szCs w:val="26"/>
        </w:rPr>
        <w:t xml:space="preserve"> частью профессионального обучения и повышения квалификации работающих(1) 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Р=1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9.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>В организации с численностью 100 человек и менее работников решение о создании службы охраны труда или введение должности специалиста по охране труда принимается работодателем с учетом специфики(1</w:t>
      </w:r>
      <w:r w:rsidR="008477F0" w:rsidRPr="00383EFF">
        <w:rPr>
          <w:sz w:val="26"/>
          <w:szCs w:val="26"/>
        </w:rPr>
        <w:t>) деятельности</w:t>
      </w:r>
      <w:r w:rsidRPr="00383EFF">
        <w:rPr>
          <w:sz w:val="26"/>
          <w:szCs w:val="26"/>
        </w:rPr>
        <w:t>(1</w:t>
      </w:r>
      <w:r w:rsidR="008477F0" w:rsidRPr="00383EFF">
        <w:rPr>
          <w:sz w:val="26"/>
          <w:szCs w:val="26"/>
        </w:rPr>
        <w:t>) данной</w:t>
      </w:r>
      <w:r w:rsidRPr="00383EFF">
        <w:rPr>
          <w:sz w:val="26"/>
          <w:szCs w:val="26"/>
        </w:rPr>
        <w:t>(1</w:t>
      </w:r>
      <w:r w:rsidR="008477F0" w:rsidRPr="00383EFF">
        <w:rPr>
          <w:sz w:val="26"/>
          <w:szCs w:val="26"/>
        </w:rPr>
        <w:t>) организации</w:t>
      </w:r>
      <w:r w:rsidRPr="00383EFF">
        <w:rPr>
          <w:sz w:val="26"/>
          <w:szCs w:val="26"/>
        </w:rPr>
        <w:t>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10. Кабинет охраны труда и уголок охраны труда создаются в целях обеспечения требований охраны труда, распространения правовых знаний, проведения профилактической работы по предупреждению производственного (1) травматизма (1) и профессиональных (1) заболеваний(1).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11. Все работники организации, в том числе ее руководитель, обязаны проходить обучение по охране (1)  труда (1)  и проверку знаний требований охраны(1)  труда (1) в порядке,  определенном Правительством РФ.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12.Опасные производственные факторы: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движущиеся (1) машины (1) и механизмы(1);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повышенная запыленность;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повышенная или пониженная температура;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повышенный уровень шума на рабочем месте;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5) передвигающиеся (1) изделия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6) незащищенные (1) подвижные (1) элементы (1) производственного (1) оборудования(1).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Р=10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13.По степени поражения организма человека травмы подразделяются на: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микротравмы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травмы (1) с временной (1) утратой (1) работоспособности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тяжелые (1) травмы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травмы (1) со смертельным (1) исходом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Р=10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14. Причины производственного травматизма: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1) </w:t>
      </w:r>
      <w:r w:rsidRPr="00383EFF">
        <w:rPr>
          <w:i/>
          <w:sz w:val="26"/>
          <w:szCs w:val="26"/>
        </w:rPr>
        <w:t>организационные: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низкий (1) уровень (1) инструктажа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отсутствие (1) необходимой (1) технической (1) документации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2) </w:t>
      </w:r>
      <w:r w:rsidRPr="00383EFF">
        <w:rPr>
          <w:i/>
          <w:sz w:val="26"/>
          <w:szCs w:val="26"/>
        </w:rPr>
        <w:t>технические: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некачественное проведение инструктажа;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неисправность (1) оборудования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несвоевременный ремонт здания;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(1) приспособлений (1) и инструментов (1);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3) </w:t>
      </w:r>
      <w:r w:rsidRPr="00383EFF">
        <w:rPr>
          <w:i/>
          <w:sz w:val="26"/>
          <w:szCs w:val="26"/>
        </w:rPr>
        <w:t>психофизиологические: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неприменение средств индивидуальной работы;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(1) труда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повышенная (1) утомляемость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Р=16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15.Виды инструктажей по охране труда: вводный (1), первичный (1), повторный (1), внеплановый (1), целевой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Р=5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16.Несчастные случаи, не связанные с работой, но происшедшие на производстве, - это случаи, происшедшие при изготовлении предметов (1) в личных (1) целях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17.Основные разделы инструкции: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общие (1) требования (1) безопасности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требования (1) безопасности (1) перед (1) началом (1) работы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требования (1) безопасности (1) во время (1) работы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требования (1) безопасности (1) в аварийных (1) ситуациях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5) требования (1) безопасности (1) по окончании (1) работы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Р=20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18.Электрический удар –это  </w:t>
      </w:r>
      <w:proofErr w:type="spellStart"/>
      <w:r w:rsidRPr="00383EFF">
        <w:rPr>
          <w:sz w:val="26"/>
          <w:szCs w:val="26"/>
        </w:rPr>
        <w:t>электротравма</w:t>
      </w:r>
      <w:proofErr w:type="spellEnd"/>
      <w:r w:rsidRPr="00383EFF">
        <w:rPr>
          <w:sz w:val="26"/>
          <w:szCs w:val="26"/>
        </w:rPr>
        <w:t>, вызванная реакцией нервной (1) системы (1) на раздражение (1) электрическим (1) током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Р=5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19. К легковоспламеняющимся относят жидкости (ЛВЖ) с температурой вспышки в закрытом тигле, не превышающей(1)  61º (1) С (1)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20.В сухих помещениях для жизни человека опасно напряжение свыше 42 (1) В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21.Помещения с повышенной опасностью: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1) механические (1) цеха (1);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учебные кабинеты;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 xml:space="preserve">22.Основные меры защиты от поражения электрическим током: защитное (1) заземление(1), </w:t>
      </w:r>
      <w:proofErr w:type="spellStart"/>
      <w:r w:rsidRPr="00383EFF">
        <w:rPr>
          <w:sz w:val="26"/>
          <w:szCs w:val="26"/>
        </w:rPr>
        <w:t>зануление</w:t>
      </w:r>
      <w:proofErr w:type="spellEnd"/>
      <w:r w:rsidRPr="00383EFF">
        <w:rPr>
          <w:sz w:val="26"/>
          <w:szCs w:val="26"/>
        </w:rPr>
        <w:t xml:space="preserve">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23. Виды </w:t>
      </w:r>
      <w:proofErr w:type="spellStart"/>
      <w:r w:rsidRPr="00383EFF">
        <w:rPr>
          <w:sz w:val="26"/>
          <w:szCs w:val="26"/>
        </w:rPr>
        <w:t>электротравм</w:t>
      </w:r>
      <w:proofErr w:type="spellEnd"/>
      <w:r w:rsidRPr="00383EFF">
        <w:rPr>
          <w:sz w:val="26"/>
          <w:szCs w:val="26"/>
        </w:rPr>
        <w:t>: электрический (1) ожог (1), электрические (1) знаки (1</w:t>
      </w:r>
      <w:r w:rsidR="008477F0" w:rsidRPr="00383EFF">
        <w:rPr>
          <w:sz w:val="26"/>
          <w:szCs w:val="26"/>
        </w:rPr>
        <w:t>), металлизация</w:t>
      </w:r>
      <w:r w:rsidRPr="00383EFF">
        <w:rPr>
          <w:sz w:val="26"/>
          <w:szCs w:val="26"/>
        </w:rPr>
        <w:t xml:space="preserve"> (1) кожи (1), </w:t>
      </w:r>
      <w:proofErr w:type="spellStart"/>
      <w:r w:rsidRPr="00383EFF">
        <w:rPr>
          <w:sz w:val="26"/>
          <w:szCs w:val="26"/>
        </w:rPr>
        <w:t>электоофтальмия</w:t>
      </w:r>
      <w:proofErr w:type="spellEnd"/>
      <w:r w:rsidRPr="00383EFF">
        <w:rPr>
          <w:sz w:val="26"/>
          <w:szCs w:val="26"/>
        </w:rPr>
        <w:t xml:space="preserve"> (1), электрический (1) удар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Р=9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24. Организм человека начинает ощущать воздушные потоки при скорости около 0,2 (1) м(1)/с (1).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25. Станки, прессы и другое оборудование устанавливают на прочном фундаменте (основании(1)) и надежно(1) закрепляют(1).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26.Измерять вручную во время работы станка(1)  не разрешается(1).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27. Методы изучения причин производственного травматизма и профессиональных заболеваний: технический(1), групповой(1), топографический(1), монографический(1), статистический(1), экономический(1).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Р=6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28.Пожар – это неконтролируемое горение вне специального очага, наносящее материальный ущерб и создающее опасность для жизни (1) и здоровья (1) людей (1).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29. Первичные средства тушения пожаров – это внутренние (1) пожарные (1) краны(1), огнетушители(1), песок(1), одеяла(1), кошмы(1), лопаты(1), совки(1), багры(1), топоры(1)  и т.д.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Р=11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30. Проверить работу токарного станка на холостом (1) ходу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31.Запрещается придерживать рукой (1) отрезаемую (1) часть (1) детали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32.Запрещается оставлять работающий станок (1) без присмотра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ИТОГО: Р=165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</w:p>
    <w:p w:rsidR="008477F0" w:rsidRPr="00383EFF" w:rsidRDefault="008477F0">
      <w:pPr>
        <w:spacing w:after="160" w:line="259" w:lineRule="auto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br w:type="page"/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lastRenderedPageBreak/>
        <w:t>Тестовое задание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  <w:u w:val="single"/>
        </w:rPr>
      </w:pPr>
      <w:r w:rsidRPr="00383EFF">
        <w:rPr>
          <w:sz w:val="26"/>
          <w:szCs w:val="26"/>
          <w:u w:val="single"/>
        </w:rPr>
        <w:t>Второй вариант</w:t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Продолжить предложения, выбрать правильный ответ: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1.Производственная </w:t>
      </w:r>
      <w:r w:rsidR="008477F0" w:rsidRPr="00383EFF">
        <w:rPr>
          <w:sz w:val="26"/>
          <w:szCs w:val="26"/>
        </w:rPr>
        <w:t>санитария –</w:t>
      </w:r>
      <w:r w:rsidRPr="00383EFF">
        <w:rPr>
          <w:sz w:val="26"/>
          <w:szCs w:val="26"/>
        </w:rPr>
        <w:t xml:space="preserve"> система организационных, гигиенических и </w:t>
      </w:r>
      <w:proofErr w:type="spellStart"/>
      <w:r w:rsidRPr="00383EFF">
        <w:rPr>
          <w:sz w:val="26"/>
          <w:szCs w:val="26"/>
        </w:rPr>
        <w:t>санитарно</w:t>
      </w:r>
      <w:proofErr w:type="spellEnd"/>
      <w:r w:rsidRPr="00383EFF">
        <w:rPr>
          <w:sz w:val="26"/>
          <w:szCs w:val="26"/>
        </w:rPr>
        <w:t xml:space="preserve"> - технических мероприятий и средств, предотвращающих воздействие на работающих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Опасный производственный фактор – это производственный фактор, воздействие которого на работника может привести к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3.Нормальная продолжительность рабочего времени не может превышать в неделю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4.На работу не принимаются лица, не достигшие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5.Виды ответственности за нарушение правил охраны труда: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6. Перевод на другую постоянную работу в той же организации по инициативе работодателя, то есть изменение трудовой функции или изменение существенных условий труда трудового договора, а равно перевод на постоянную работу в другую организацию либо в другую местность вместе с организацией допускается только с ___________________ работника.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7. Приобретение, хранение, стирка, чистка, ремонт, дезинфекция и обезвреживан</w:t>
      </w:r>
      <w:r w:rsidR="008477F0" w:rsidRPr="00383EFF">
        <w:rPr>
          <w:sz w:val="26"/>
          <w:szCs w:val="26"/>
        </w:rPr>
        <w:t>ие _______________________</w:t>
      </w:r>
      <w:r w:rsidRPr="00383EFF">
        <w:rPr>
          <w:sz w:val="26"/>
          <w:szCs w:val="26"/>
        </w:rPr>
        <w:t xml:space="preserve"> работников осуществляется за счет средств работодателя.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8.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 xml:space="preserve">Служба охраны труда, как основной службы предприятия, подчиняется непосредственно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9.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 xml:space="preserve">При отсутствии в организации службы охраны труда (специалиста по охране труда) работодатель заключает договор со специалистами или организациями, оказывающими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10.Уголок охраны труда организации обеспечивает выполнение тех же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11. О</w:t>
      </w:r>
      <w:r w:rsidR="008477F0" w:rsidRPr="00383EFF">
        <w:rPr>
          <w:sz w:val="26"/>
          <w:szCs w:val="26"/>
        </w:rPr>
        <w:t>бучению по ___________</w:t>
      </w:r>
      <w:r w:rsidRPr="00383EFF">
        <w:rPr>
          <w:sz w:val="26"/>
          <w:szCs w:val="26"/>
        </w:rPr>
        <w:t xml:space="preserve">  и проверке зн</w:t>
      </w:r>
      <w:r w:rsidR="008477F0" w:rsidRPr="00383EFF">
        <w:rPr>
          <w:sz w:val="26"/>
          <w:szCs w:val="26"/>
        </w:rPr>
        <w:t>аний требований ___________</w:t>
      </w:r>
      <w:r w:rsidRPr="00383EFF">
        <w:rPr>
          <w:sz w:val="26"/>
          <w:szCs w:val="26"/>
        </w:rPr>
        <w:t>в соответствии с Порядком подлежат все работники организации, в том числе и ее руководитель.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12. Вредные производственные факторы: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движущиеся машины и механизмы;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2) незащищенные подвижные элементы производственного оборудования;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повышенная  или пониженная  температура;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передвигающиеся изделия;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5) повышенный  уровень  шума  на рабочем  месте;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6) повышенная  запыленность.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13. По степени поражения организма человека травмы подразделяются на: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14. Причины производственного травматизма: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1) </w:t>
      </w:r>
      <w:r w:rsidRPr="00383EFF">
        <w:rPr>
          <w:i/>
          <w:sz w:val="26"/>
          <w:szCs w:val="26"/>
        </w:rPr>
        <w:t>организационные: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низкий уровень  инструктажа;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отсутствие  необходимой технической  документации;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2) </w:t>
      </w:r>
      <w:r w:rsidRPr="00383EFF">
        <w:rPr>
          <w:i/>
          <w:sz w:val="26"/>
          <w:szCs w:val="26"/>
        </w:rPr>
        <w:t>технические: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некачественное проведение инструктажа;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неисправность  оборудования;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несвоевременный ремонт здания;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 приспособлений и инструментов</w:t>
      </w:r>
      <w:r w:rsidR="00407913" w:rsidRPr="00383EFF">
        <w:rPr>
          <w:sz w:val="26"/>
          <w:szCs w:val="26"/>
        </w:rPr>
        <w:t>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3) </w:t>
      </w:r>
      <w:r w:rsidRPr="00383EFF">
        <w:rPr>
          <w:i/>
          <w:sz w:val="26"/>
          <w:szCs w:val="26"/>
        </w:rPr>
        <w:t>психофизиологические: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неприменение средств индивидуальной работы;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повышенная  утомляемость;</w:t>
      </w:r>
    </w:p>
    <w:p w:rsidR="00DC5B7E" w:rsidRPr="00383EFF" w:rsidRDefault="00407913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г) неисправность оборудования.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15.Виды инструктажей по охране труда: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16.Несчастный случай на производстве – это случай, происшедший с работающим вследствие воздействия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17. Основные разделы инструкции: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18.Наиболее опасным является                   ток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19. Жидкости с темпер</w:t>
      </w:r>
      <w:r w:rsidR="008477F0" w:rsidRPr="00383EFF">
        <w:rPr>
          <w:sz w:val="26"/>
          <w:szCs w:val="26"/>
        </w:rPr>
        <w:t>атурой вспышки ______________</w:t>
      </w:r>
      <w:r w:rsidRPr="00383EFF">
        <w:rPr>
          <w:sz w:val="26"/>
          <w:szCs w:val="26"/>
        </w:rPr>
        <w:t>_  причисляют к горючим жидкостям (ГЖ).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20. В сырых и особо влажных помещениях для жизни человека опасно напряжение свыше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21.Помещения без повышенной опасности: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учебные мастерские;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учебные  кабинеты;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лаборатории.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22.У здорового человека период клинической смерти составляет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23. Виды </w:t>
      </w:r>
      <w:proofErr w:type="spellStart"/>
      <w:r w:rsidRPr="00383EFF">
        <w:rPr>
          <w:sz w:val="26"/>
          <w:szCs w:val="26"/>
        </w:rPr>
        <w:t>электротравм</w:t>
      </w:r>
      <w:proofErr w:type="spellEnd"/>
      <w:r w:rsidRPr="00383EFF">
        <w:rPr>
          <w:sz w:val="26"/>
          <w:szCs w:val="26"/>
        </w:rPr>
        <w:t xml:space="preserve">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24.Температура воздуха при отсутствии выделения теплоты от материалов и оборудования в отапливаемых помещениях должна находиться на уровне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25.Станки, пилы и другое металлообрабатывающее оборудование оснащают экранами (ограждениями), надежно защищающими рабочих и лиц, находящихся около рабочих мест от отлетающей стружки и осколков случайно</w:t>
      </w:r>
      <w:r w:rsidR="008477F0" w:rsidRPr="00383EFF">
        <w:rPr>
          <w:sz w:val="26"/>
          <w:szCs w:val="26"/>
        </w:rPr>
        <w:t xml:space="preserve"> поломавшегося ______________</w:t>
      </w:r>
      <w:r w:rsidRPr="00383EFF">
        <w:rPr>
          <w:sz w:val="26"/>
          <w:szCs w:val="26"/>
        </w:rPr>
        <w:t xml:space="preserve">  или брызг ____________________.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26. Движущиеся части машин и механизмов, которые могут травмировать работающих, ограждают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27. Первичные средства тушения пожаров – это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28. Методы изучения причин производственного травматизма и профессиональных заболеваний: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29. По горючести вещества и материалы подразделяют на три группы: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30. Проверить работу токарного станка на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31. Соприкосновение режущего инструмента и обрабатываемой детали производить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32. Не тормозить рукой вращающиеся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Эталоны ответов</w:t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на контрольные вопросы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Второй вариант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1.Производственная </w:t>
      </w:r>
      <w:r w:rsidR="008477F0" w:rsidRPr="00383EFF">
        <w:rPr>
          <w:sz w:val="26"/>
          <w:szCs w:val="26"/>
        </w:rPr>
        <w:t>санитария –</w:t>
      </w:r>
      <w:r w:rsidRPr="00383EFF">
        <w:rPr>
          <w:sz w:val="26"/>
          <w:szCs w:val="26"/>
        </w:rPr>
        <w:t xml:space="preserve"> система организационных, гигиенических и </w:t>
      </w:r>
      <w:proofErr w:type="spellStart"/>
      <w:r w:rsidRPr="00383EFF">
        <w:rPr>
          <w:sz w:val="26"/>
          <w:szCs w:val="26"/>
        </w:rPr>
        <w:t>санитарно</w:t>
      </w:r>
      <w:proofErr w:type="spellEnd"/>
      <w:r w:rsidRPr="00383EFF">
        <w:rPr>
          <w:sz w:val="26"/>
          <w:szCs w:val="26"/>
        </w:rPr>
        <w:t xml:space="preserve"> - технических мероприятий и средств, предотвращающих воздействие на работающих вредных (1) производственных (1)  факторов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 Опасный производственный фактор – это производственный фактор, воздействие которого на работника может привести к травме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3.Нормальная продолжительность рабочего времени не может превышать в неделю 40 (1) часов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4.На работу не принимаются лица, не достигшие 15 (1) –летнего (1) возраста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5.Виды ответственности за нарушение правил охраны труда: дисциплинарная (1), гражданская (материальная)0 (1), уголовная (1), административная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6</w:t>
      </w:r>
      <w:r w:rsidRPr="00383EFF">
        <w:rPr>
          <w:b/>
          <w:sz w:val="26"/>
          <w:szCs w:val="26"/>
        </w:rPr>
        <w:t>.</w:t>
      </w:r>
      <w:r w:rsidRPr="00383EFF">
        <w:rPr>
          <w:sz w:val="26"/>
          <w:szCs w:val="26"/>
        </w:rPr>
        <w:t xml:space="preserve"> Перевод на другую постоянную работу в той же организации по инициативе работодателя, то есть изменение трудовой функции или изменение существенных условий труда трудового договора, а равно перевод на постоянную работу в другую организацию либо в другую местность вместе с организацией допускается только с письменного(1) согласия (1) работника.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7.Приобретение, хранение, стирка, чистка, ремонт, дезинфекция и обезвреживание средств(1</w:t>
      </w:r>
      <w:r w:rsidR="008477F0" w:rsidRPr="00383EFF">
        <w:rPr>
          <w:sz w:val="26"/>
          <w:szCs w:val="26"/>
        </w:rPr>
        <w:t>) индивидуальной</w:t>
      </w:r>
      <w:r w:rsidRPr="00383EFF">
        <w:rPr>
          <w:sz w:val="26"/>
          <w:szCs w:val="26"/>
        </w:rPr>
        <w:t xml:space="preserve"> (1) защиты(1</w:t>
      </w:r>
      <w:r w:rsidR="008477F0" w:rsidRPr="00383EFF">
        <w:rPr>
          <w:sz w:val="26"/>
          <w:szCs w:val="26"/>
        </w:rPr>
        <w:t>) работников</w:t>
      </w:r>
      <w:r w:rsidRPr="00383EFF">
        <w:rPr>
          <w:sz w:val="26"/>
          <w:szCs w:val="26"/>
        </w:rPr>
        <w:t xml:space="preserve"> осуществляется за счет средств работодателя.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8.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>Служба охраны труда, как основной службы предприятия, подчиняется непосредственно работодателю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9.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>При отсутствии в организации службы охраны труда (специалиста по охране труда) работодатель заключает договор со специалистами или организациями, оказывающими услуги(1) в области(1) охраны(1) труда(1).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10.Уголок охраны труда организации обеспечивает выполнение тех же мероприятий(1), что и кабинет(1</w:t>
      </w:r>
      <w:r w:rsidR="008477F0" w:rsidRPr="00383EFF">
        <w:rPr>
          <w:sz w:val="26"/>
          <w:szCs w:val="26"/>
        </w:rPr>
        <w:t>) по охране</w:t>
      </w:r>
      <w:r w:rsidRPr="00383EFF">
        <w:rPr>
          <w:sz w:val="26"/>
          <w:szCs w:val="26"/>
        </w:rPr>
        <w:t xml:space="preserve"> (1) труда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11. Обучению по охране (1) труда(1</w:t>
      </w:r>
      <w:r w:rsidR="008477F0" w:rsidRPr="00383EFF">
        <w:rPr>
          <w:sz w:val="26"/>
          <w:szCs w:val="26"/>
        </w:rPr>
        <w:t>) и</w:t>
      </w:r>
      <w:r w:rsidRPr="00383EFF">
        <w:rPr>
          <w:sz w:val="26"/>
          <w:szCs w:val="26"/>
        </w:rPr>
        <w:t xml:space="preserve"> проверке знаний </w:t>
      </w:r>
      <w:r w:rsidR="008477F0" w:rsidRPr="00383EFF">
        <w:rPr>
          <w:sz w:val="26"/>
          <w:szCs w:val="26"/>
        </w:rPr>
        <w:t>требований охраны</w:t>
      </w:r>
      <w:r w:rsidRPr="00383EFF">
        <w:rPr>
          <w:sz w:val="26"/>
          <w:szCs w:val="26"/>
        </w:rPr>
        <w:t>(1</w:t>
      </w:r>
      <w:r w:rsidR="008477F0" w:rsidRPr="00383EFF">
        <w:rPr>
          <w:sz w:val="26"/>
          <w:szCs w:val="26"/>
        </w:rPr>
        <w:t>) труда</w:t>
      </w:r>
      <w:r w:rsidRPr="00383EFF">
        <w:rPr>
          <w:sz w:val="26"/>
          <w:szCs w:val="26"/>
        </w:rPr>
        <w:t>(1</w:t>
      </w:r>
      <w:r w:rsidR="008477F0" w:rsidRPr="00383EFF">
        <w:rPr>
          <w:sz w:val="26"/>
          <w:szCs w:val="26"/>
        </w:rPr>
        <w:t>) в</w:t>
      </w:r>
      <w:r w:rsidRPr="00383EFF">
        <w:rPr>
          <w:sz w:val="26"/>
          <w:szCs w:val="26"/>
        </w:rPr>
        <w:t xml:space="preserve"> соответствии с Порядком подлежат все работники организации, в том числе и ее руководитель.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12. Вредные производственные факторы: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движущиеся машины и механизмы;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2) незащищенные подвижные элементы производственного оборудования;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повышенная (1) или пониженная (1) температура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передвигающиеся изделия;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5) повышенный (1) уровень (1) шума (1) на рабочем (1) месте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6) повышенная (1) запыленность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Р=10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13. По степени поражения организма человека травмы подразделяются на: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микротравмы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травмы (1) с временной (1) утратой (1) работоспособности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тяжелые (1) травмы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травмы (1) со смертельным (1) исходом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Р=10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14. Причины производственного травматизма: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1) </w:t>
      </w:r>
      <w:r w:rsidRPr="00383EFF">
        <w:rPr>
          <w:i/>
          <w:sz w:val="26"/>
          <w:szCs w:val="26"/>
        </w:rPr>
        <w:t>организационные: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низкий (1) уровень (1) инструктажа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отсутствие (1) необходимой (1) технической (1) документации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2) </w:t>
      </w:r>
      <w:r w:rsidRPr="00383EFF">
        <w:rPr>
          <w:i/>
          <w:sz w:val="26"/>
          <w:szCs w:val="26"/>
        </w:rPr>
        <w:t>технические: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некачественное проведение инструктажа;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неисправность (1) оборудования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несвоевременный ремонт здания;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(1) приспособлений (1) и инструментов (1);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3) </w:t>
      </w:r>
      <w:r w:rsidRPr="00383EFF">
        <w:rPr>
          <w:i/>
          <w:sz w:val="26"/>
          <w:szCs w:val="26"/>
        </w:rPr>
        <w:t>психофизиологические: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неприменение средств индивидуальной работы;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(1) труда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в) повышенная (1) утомляемость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Р=16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15.Виды инструктажей по охране труда: вводный (1), первичный (1), повторный (1), внеплановый (1), целевой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Р=5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16.Несчастный случай на производстве – это случай, происшедший с работающим вследствие воздействия опасного (1) производственного (1) фактора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17. Основные разделы инструкции: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общие (1) требования (1) безопасности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требования (1) безопасности (1) перед (1) началом (1) работы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требования (1) безопасности (1) во время (1) работы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требования (1) безопасности (1) в аварийных (1) ситуациях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5) требования (1) безопасности (1) по окончании (1) работы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Р=20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18.Наиболее опасным является переменный (1) </w:t>
      </w:r>
      <w:r w:rsidR="008477F0" w:rsidRPr="00383EFF">
        <w:rPr>
          <w:sz w:val="26"/>
          <w:szCs w:val="26"/>
        </w:rPr>
        <w:t>ток частотой</w:t>
      </w:r>
      <w:r w:rsidRPr="00383EFF">
        <w:rPr>
          <w:sz w:val="26"/>
          <w:szCs w:val="26"/>
        </w:rPr>
        <w:t xml:space="preserve"> (1) 50 (</w:t>
      </w:r>
      <w:r w:rsidR="008477F0" w:rsidRPr="00383EFF">
        <w:rPr>
          <w:sz w:val="26"/>
          <w:szCs w:val="26"/>
        </w:rPr>
        <w:t>1) …</w:t>
      </w:r>
      <w:r w:rsidRPr="00383EFF">
        <w:rPr>
          <w:sz w:val="26"/>
          <w:szCs w:val="26"/>
        </w:rPr>
        <w:t>500 (1) Гц. (1)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Р=5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19. Жидкости с температурой вспышки выше(1) 61º(1</w:t>
      </w:r>
      <w:r w:rsidR="008477F0" w:rsidRPr="00383EFF">
        <w:rPr>
          <w:sz w:val="26"/>
          <w:szCs w:val="26"/>
        </w:rPr>
        <w:t>) С</w:t>
      </w:r>
      <w:r w:rsidRPr="00383EFF">
        <w:rPr>
          <w:sz w:val="26"/>
          <w:szCs w:val="26"/>
        </w:rPr>
        <w:t>(1)  причисляют к горючим жидкостям (ГЖ).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20. В сырых и особо влажных помещениях для жизни человека опасно напряжение свыше 12 (1) В (1).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21.Помещения без повышенной опасности: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учебные мастерские;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учебные (1) кабинеты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лаборатории.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22.У здорового человека период клинической смерти составляет 7(1) …8 (1) мин.(1).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23. Виды </w:t>
      </w:r>
      <w:proofErr w:type="spellStart"/>
      <w:r w:rsidRPr="00383EFF">
        <w:rPr>
          <w:sz w:val="26"/>
          <w:szCs w:val="26"/>
        </w:rPr>
        <w:t>электротравм</w:t>
      </w:r>
      <w:proofErr w:type="spellEnd"/>
      <w:r w:rsidRPr="00383EFF">
        <w:rPr>
          <w:sz w:val="26"/>
          <w:szCs w:val="26"/>
        </w:rPr>
        <w:t>: электрический (1) ожог (1), электрические (1) знаки (1</w:t>
      </w:r>
      <w:r w:rsidR="008477F0" w:rsidRPr="00383EFF">
        <w:rPr>
          <w:sz w:val="26"/>
          <w:szCs w:val="26"/>
        </w:rPr>
        <w:t>), металлизация</w:t>
      </w:r>
      <w:r w:rsidRPr="00383EFF">
        <w:rPr>
          <w:sz w:val="26"/>
          <w:szCs w:val="26"/>
        </w:rPr>
        <w:t xml:space="preserve"> (1) кожи (1), </w:t>
      </w:r>
      <w:proofErr w:type="spellStart"/>
      <w:r w:rsidRPr="00383EFF">
        <w:rPr>
          <w:sz w:val="26"/>
          <w:szCs w:val="26"/>
        </w:rPr>
        <w:t>электоофтальмия</w:t>
      </w:r>
      <w:proofErr w:type="spellEnd"/>
      <w:r w:rsidRPr="00383EFF">
        <w:rPr>
          <w:sz w:val="26"/>
          <w:szCs w:val="26"/>
        </w:rPr>
        <w:t xml:space="preserve"> (1), электрический (1) удар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Р=9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24.Температура воздуха при отсутствии выделения теплоты от материалов и оборудования в отапливаемых помещениях должна находиться на уровне 18 (</w:t>
      </w:r>
      <w:r w:rsidR="008477F0" w:rsidRPr="00383EFF">
        <w:rPr>
          <w:sz w:val="26"/>
          <w:szCs w:val="26"/>
        </w:rPr>
        <w:t>1) –</w:t>
      </w:r>
      <w:r w:rsidRPr="00383EFF">
        <w:rPr>
          <w:sz w:val="26"/>
          <w:szCs w:val="26"/>
        </w:rPr>
        <w:t>25 (1) º С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25.Станки, пилы и другое металлообрабатывающее оборудование оснащают экранами (ограждениями), надежно защищающими рабочих и лиц, находящихся около рабочих мест от отлетающей стружки и осколков случайно поломавшегося инструмента(1</w:t>
      </w:r>
      <w:r w:rsidR="008477F0" w:rsidRPr="00383EFF">
        <w:rPr>
          <w:sz w:val="26"/>
          <w:szCs w:val="26"/>
        </w:rPr>
        <w:t>) или</w:t>
      </w:r>
      <w:r w:rsidRPr="00383EFF">
        <w:rPr>
          <w:sz w:val="26"/>
          <w:szCs w:val="26"/>
        </w:rPr>
        <w:t xml:space="preserve"> брызг охлаждающей(1) жидкости(1).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26.  Движущиеся части машин и механизмов, которые могут травмировать работающих, ограждают защитными(1</w:t>
      </w:r>
      <w:r w:rsidR="008477F0" w:rsidRPr="00383EFF">
        <w:rPr>
          <w:sz w:val="26"/>
          <w:szCs w:val="26"/>
        </w:rPr>
        <w:t>) устройствами</w:t>
      </w:r>
      <w:r w:rsidRPr="00383EFF">
        <w:rPr>
          <w:sz w:val="26"/>
          <w:szCs w:val="26"/>
        </w:rPr>
        <w:t>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27. Первичные средства тушения пожаров – это внутренние (1) пожарные (1) краны(1), огнетушители(1), песок(1), одеяла(1), кошмы(1), лопаты(1), совки(1), багры(1), топоры(1</w:t>
      </w:r>
      <w:r w:rsidR="008477F0" w:rsidRPr="00383EFF">
        <w:rPr>
          <w:sz w:val="26"/>
          <w:szCs w:val="26"/>
        </w:rPr>
        <w:t>) и</w:t>
      </w:r>
      <w:r w:rsidRPr="00383EFF">
        <w:rPr>
          <w:sz w:val="26"/>
          <w:szCs w:val="26"/>
        </w:rPr>
        <w:t xml:space="preserve"> т.д.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Р=11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28. Методы изучения причин производственного травматизма и профессиональных заболеваний: технический (1), групповой(1), топографический(1), монографический(1), статистический(1), экономический(1).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Р=6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29. По горючести вещества и материалы подразделяют на три группы: а) негорючие (1), б) </w:t>
      </w:r>
      <w:proofErr w:type="spellStart"/>
      <w:r w:rsidRPr="00383EFF">
        <w:rPr>
          <w:sz w:val="26"/>
          <w:szCs w:val="26"/>
        </w:rPr>
        <w:t>трудногорючие</w:t>
      </w:r>
      <w:proofErr w:type="spellEnd"/>
      <w:r w:rsidRPr="00383EFF">
        <w:rPr>
          <w:sz w:val="26"/>
          <w:szCs w:val="26"/>
        </w:rPr>
        <w:t xml:space="preserve"> (1), горючие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30. Проверить работу токарного станка на холостом (1) ходу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Р=2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31.Соприкосновение режущего инструмента и обрабатываемой детали производить плавно (1), без ударов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32.Не тормозить рукой вращающиеся части (1) станка (1) после (1)  его выключения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407913" w:rsidRPr="00383EFF" w:rsidRDefault="00407913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ИТОГО: Р=165</w:t>
      </w:r>
    </w:p>
    <w:p w:rsidR="00DC5B7E" w:rsidRPr="00383EFF" w:rsidRDefault="00DC5B7E" w:rsidP="00DC5B7E">
      <w:pPr>
        <w:rPr>
          <w:sz w:val="26"/>
          <w:szCs w:val="26"/>
        </w:rPr>
      </w:pPr>
    </w:p>
    <w:p w:rsidR="00407913" w:rsidRPr="00383EFF" w:rsidRDefault="008477F0" w:rsidP="008477F0">
      <w:pPr>
        <w:jc w:val="center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 xml:space="preserve">Количественный критерий оценки </w:t>
      </w:r>
      <w:r w:rsidR="00407913" w:rsidRPr="00383EFF">
        <w:rPr>
          <w:b/>
          <w:sz w:val="26"/>
          <w:szCs w:val="26"/>
        </w:rPr>
        <w:t>правильности выполнения</w:t>
      </w:r>
    </w:p>
    <w:p w:rsidR="00407913" w:rsidRPr="00383EFF" w:rsidRDefault="00407913" w:rsidP="00407913">
      <w:pPr>
        <w:jc w:val="center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 xml:space="preserve">тестового задания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07913" w:rsidRPr="00383EFF" w:rsidTr="00B120FD"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Число правильно выполненных</w:t>
            </w:r>
          </w:p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операций</w:t>
            </w:r>
          </w:p>
        </w:tc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Коэффициент усвоения</w:t>
            </w:r>
          </w:p>
        </w:tc>
        <w:tc>
          <w:tcPr>
            <w:tcW w:w="3191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Оценка</w:t>
            </w:r>
          </w:p>
        </w:tc>
      </w:tr>
      <w:tr w:rsidR="00407913" w:rsidRPr="00383EFF" w:rsidTr="00B120FD"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149 &lt; а &lt; 165</w:t>
            </w:r>
          </w:p>
        </w:tc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0,9 &lt; Ка &lt;1</w:t>
            </w:r>
          </w:p>
        </w:tc>
        <w:tc>
          <w:tcPr>
            <w:tcW w:w="3191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5</w:t>
            </w:r>
          </w:p>
        </w:tc>
      </w:tr>
      <w:tr w:rsidR="00407913" w:rsidRPr="00383EFF" w:rsidTr="00B120FD"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132 &lt; а &lt; 149</w:t>
            </w:r>
          </w:p>
        </w:tc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0,8 &lt; Ка &lt;0.9</w:t>
            </w:r>
          </w:p>
        </w:tc>
        <w:tc>
          <w:tcPr>
            <w:tcW w:w="3191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4</w:t>
            </w:r>
          </w:p>
        </w:tc>
      </w:tr>
      <w:tr w:rsidR="00407913" w:rsidRPr="00383EFF" w:rsidTr="00B120FD"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116 &lt; а &lt; 132</w:t>
            </w:r>
          </w:p>
        </w:tc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0,7 &lt; Ка &lt;0,8</w:t>
            </w:r>
          </w:p>
        </w:tc>
        <w:tc>
          <w:tcPr>
            <w:tcW w:w="3191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3</w:t>
            </w:r>
          </w:p>
        </w:tc>
      </w:tr>
      <w:tr w:rsidR="00407913" w:rsidRPr="00383EFF" w:rsidTr="00B120FD"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а &lt; 116</w:t>
            </w:r>
          </w:p>
        </w:tc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Ка &lt;0,7</w:t>
            </w:r>
          </w:p>
        </w:tc>
        <w:tc>
          <w:tcPr>
            <w:tcW w:w="3191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2</w:t>
            </w:r>
          </w:p>
        </w:tc>
      </w:tr>
    </w:tbl>
    <w:p w:rsidR="00DC5B7E" w:rsidRPr="00383EFF" w:rsidRDefault="00DC5B7E" w:rsidP="0095133B">
      <w:pPr>
        <w:rPr>
          <w:sz w:val="26"/>
          <w:szCs w:val="26"/>
        </w:rPr>
      </w:pPr>
    </w:p>
    <w:p w:rsidR="008477F0" w:rsidRPr="00383EFF" w:rsidRDefault="008477F0">
      <w:pPr>
        <w:spacing w:after="160" w:line="259" w:lineRule="auto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br w:type="page"/>
      </w:r>
    </w:p>
    <w:sectPr w:rsidR="008477F0" w:rsidRPr="00383EFF" w:rsidSect="00383EFF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78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510986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B16091E"/>
    <w:multiLevelType w:val="hybridMultilevel"/>
    <w:tmpl w:val="E6CE27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37343B"/>
    <w:multiLevelType w:val="hybridMultilevel"/>
    <w:tmpl w:val="CECAD8BA"/>
    <w:lvl w:ilvl="0" w:tplc="72742AB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85506"/>
    <w:multiLevelType w:val="hybridMultilevel"/>
    <w:tmpl w:val="533ECFF8"/>
    <w:lvl w:ilvl="0" w:tplc="2A123B9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184D7CD0"/>
    <w:multiLevelType w:val="hybridMultilevel"/>
    <w:tmpl w:val="153604B2"/>
    <w:lvl w:ilvl="0" w:tplc="97DAF6A8">
      <w:start w:val="1"/>
      <w:numFmt w:val="decimal"/>
      <w:lvlText w:val="%1."/>
      <w:lvlJc w:val="left"/>
      <w:pPr>
        <w:ind w:left="84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19DD7BEA"/>
    <w:multiLevelType w:val="hybridMultilevel"/>
    <w:tmpl w:val="006A6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97E52"/>
    <w:multiLevelType w:val="hybridMultilevel"/>
    <w:tmpl w:val="4EC67E54"/>
    <w:lvl w:ilvl="0" w:tplc="8A880C8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CA35142"/>
    <w:multiLevelType w:val="hybridMultilevel"/>
    <w:tmpl w:val="C9E05100"/>
    <w:lvl w:ilvl="0" w:tplc="C81EBC7E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9" w15:restartNumberingAfterBreak="0">
    <w:nsid w:val="20DD66D3"/>
    <w:multiLevelType w:val="hybridMultilevel"/>
    <w:tmpl w:val="BBA07E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F7B36"/>
    <w:multiLevelType w:val="multilevel"/>
    <w:tmpl w:val="1ECAA30E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6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1" w15:restartNumberingAfterBreak="0">
    <w:nsid w:val="26900B2B"/>
    <w:multiLevelType w:val="hybridMultilevel"/>
    <w:tmpl w:val="57F23154"/>
    <w:lvl w:ilvl="0" w:tplc="3FEA59A4">
      <w:start w:val="1"/>
      <w:numFmt w:val="decimal"/>
      <w:lvlText w:val="%1."/>
      <w:lvlJc w:val="left"/>
      <w:pPr>
        <w:ind w:left="118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 w15:restartNumberingAfterBreak="0">
    <w:nsid w:val="281E371E"/>
    <w:multiLevelType w:val="hybridMultilevel"/>
    <w:tmpl w:val="22429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213AF7"/>
    <w:multiLevelType w:val="hybridMultilevel"/>
    <w:tmpl w:val="DBEEB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880DEA"/>
    <w:multiLevelType w:val="hybridMultilevel"/>
    <w:tmpl w:val="D2B4C1AE"/>
    <w:lvl w:ilvl="0" w:tplc="E6EC7070">
      <w:start w:val="1"/>
      <w:numFmt w:val="decimal"/>
      <w:lvlText w:val="%1."/>
      <w:lvlJc w:val="left"/>
      <w:pPr>
        <w:ind w:left="69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 w15:restartNumberingAfterBreak="0">
    <w:nsid w:val="31E727C7"/>
    <w:multiLevelType w:val="multilevel"/>
    <w:tmpl w:val="DB4C9C70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6" w:hanging="7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3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6" w15:restartNumberingAfterBreak="0">
    <w:nsid w:val="35485101"/>
    <w:multiLevelType w:val="hybridMultilevel"/>
    <w:tmpl w:val="6F20B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C5AE9"/>
    <w:multiLevelType w:val="hybridMultilevel"/>
    <w:tmpl w:val="5F26C27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70726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C57AD"/>
    <w:multiLevelType w:val="hybridMultilevel"/>
    <w:tmpl w:val="A8EC14A0"/>
    <w:lvl w:ilvl="0" w:tplc="B1CA342A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38B652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D616C13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2A2228"/>
    <w:multiLevelType w:val="hybridMultilevel"/>
    <w:tmpl w:val="A246E1B4"/>
    <w:lvl w:ilvl="0" w:tplc="BD08525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41A601F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7610A1"/>
    <w:multiLevelType w:val="hybridMultilevel"/>
    <w:tmpl w:val="F8CC4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E742E9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E2FA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672ADC"/>
    <w:multiLevelType w:val="hybridMultilevel"/>
    <w:tmpl w:val="ADE46F40"/>
    <w:lvl w:ilvl="0" w:tplc="1ED88B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4C313BBD"/>
    <w:multiLevelType w:val="hybridMultilevel"/>
    <w:tmpl w:val="DD6C3262"/>
    <w:lvl w:ilvl="0" w:tplc="2438E7E4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D666C8"/>
    <w:multiLevelType w:val="hybridMultilevel"/>
    <w:tmpl w:val="B37E7DB4"/>
    <w:lvl w:ilvl="0" w:tplc="F9E44F8E">
      <w:start w:val="1"/>
      <w:numFmt w:val="decimal"/>
      <w:lvlText w:val="%1."/>
      <w:lvlJc w:val="left"/>
      <w:pPr>
        <w:ind w:left="97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30" w15:restartNumberingAfterBreak="0">
    <w:nsid w:val="4E4D1579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157D5"/>
    <w:multiLevelType w:val="hybridMultilevel"/>
    <w:tmpl w:val="20E8B570"/>
    <w:lvl w:ilvl="0" w:tplc="762E3E9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 w15:restartNumberingAfterBreak="0">
    <w:nsid w:val="597A5713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60411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2B15CD"/>
    <w:multiLevelType w:val="hybridMultilevel"/>
    <w:tmpl w:val="A52C32C6"/>
    <w:lvl w:ilvl="0" w:tplc="57E67096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5" w15:restartNumberingAfterBreak="0">
    <w:nsid w:val="5CA43C6F"/>
    <w:multiLevelType w:val="hybridMultilevel"/>
    <w:tmpl w:val="998AB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471443"/>
    <w:multiLevelType w:val="hybridMultilevel"/>
    <w:tmpl w:val="451A511C"/>
    <w:lvl w:ilvl="0" w:tplc="2F6A42C6">
      <w:start w:val="1"/>
      <w:numFmt w:val="decimal"/>
      <w:lvlText w:val="%1.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7" w15:restartNumberingAfterBreak="0">
    <w:nsid w:val="613D3D46"/>
    <w:multiLevelType w:val="hybridMultilevel"/>
    <w:tmpl w:val="998AB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DE0CFC"/>
    <w:multiLevelType w:val="hybridMultilevel"/>
    <w:tmpl w:val="9CDC17A6"/>
    <w:lvl w:ilvl="0" w:tplc="89B8FA7A">
      <w:start w:val="1"/>
      <w:numFmt w:val="decimal"/>
      <w:lvlText w:val="%1."/>
      <w:lvlJc w:val="left"/>
      <w:pPr>
        <w:ind w:left="765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9" w15:restartNumberingAfterBreak="0">
    <w:nsid w:val="688B6F2C"/>
    <w:multiLevelType w:val="hybridMultilevel"/>
    <w:tmpl w:val="B3323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2A2CC0"/>
    <w:multiLevelType w:val="hybridMultilevel"/>
    <w:tmpl w:val="B7748826"/>
    <w:lvl w:ilvl="0" w:tplc="7472C8F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6BD06561"/>
    <w:multiLevelType w:val="hybridMultilevel"/>
    <w:tmpl w:val="299A6376"/>
    <w:lvl w:ilvl="0" w:tplc="FB5A47C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D454D4"/>
    <w:multiLevelType w:val="hybridMultilevel"/>
    <w:tmpl w:val="CEE26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DC6C10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752B26"/>
    <w:multiLevelType w:val="hybridMultilevel"/>
    <w:tmpl w:val="94C01F0C"/>
    <w:lvl w:ilvl="0" w:tplc="A94A1254">
      <w:start w:val="2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9B77F0"/>
    <w:multiLevelType w:val="hybridMultilevel"/>
    <w:tmpl w:val="496E5402"/>
    <w:lvl w:ilvl="0" w:tplc="03AE8DC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7D22598A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3369A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E926D2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24"/>
  </w:num>
  <w:num w:numId="4">
    <w:abstractNumId w:val="3"/>
  </w:num>
  <w:num w:numId="5">
    <w:abstractNumId w:val="7"/>
  </w:num>
  <w:num w:numId="6">
    <w:abstractNumId w:val="22"/>
  </w:num>
  <w:num w:numId="7">
    <w:abstractNumId w:val="15"/>
  </w:num>
  <w:num w:numId="8">
    <w:abstractNumId w:val="39"/>
  </w:num>
  <w:num w:numId="9">
    <w:abstractNumId w:val="16"/>
  </w:num>
  <w:num w:numId="10">
    <w:abstractNumId w:val="12"/>
  </w:num>
  <w:num w:numId="11">
    <w:abstractNumId w:val="42"/>
  </w:num>
  <w:num w:numId="12">
    <w:abstractNumId w:val="6"/>
  </w:num>
  <w:num w:numId="13">
    <w:abstractNumId w:val="45"/>
  </w:num>
  <w:num w:numId="14">
    <w:abstractNumId w:val="10"/>
  </w:num>
  <w:num w:numId="15">
    <w:abstractNumId w:val="40"/>
  </w:num>
  <w:num w:numId="16">
    <w:abstractNumId w:val="44"/>
  </w:num>
  <w:num w:numId="17">
    <w:abstractNumId w:val="28"/>
  </w:num>
  <w:num w:numId="18">
    <w:abstractNumId w:val="18"/>
  </w:num>
  <w:num w:numId="19">
    <w:abstractNumId w:val="23"/>
  </w:num>
  <w:num w:numId="20">
    <w:abstractNumId w:val="26"/>
  </w:num>
  <w:num w:numId="21">
    <w:abstractNumId w:val="47"/>
  </w:num>
  <w:num w:numId="22">
    <w:abstractNumId w:val="21"/>
  </w:num>
  <w:num w:numId="23">
    <w:abstractNumId w:val="32"/>
  </w:num>
  <w:num w:numId="24">
    <w:abstractNumId w:val="30"/>
  </w:num>
  <w:num w:numId="25">
    <w:abstractNumId w:val="48"/>
  </w:num>
  <w:num w:numId="26">
    <w:abstractNumId w:val="43"/>
  </w:num>
  <w:num w:numId="27">
    <w:abstractNumId w:val="46"/>
  </w:num>
  <w:num w:numId="28">
    <w:abstractNumId w:val="25"/>
  </w:num>
  <w:num w:numId="29">
    <w:abstractNumId w:val="33"/>
  </w:num>
  <w:num w:numId="30">
    <w:abstractNumId w:val="9"/>
  </w:num>
  <w:num w:numId="31">
    <w:abstractNumId w:val="2"/>
  </w:num>
  <w:num w:numId="32">
    <w:abstractNumId w:val="1"/>
  </w:num>
  <w:num w:numId="33">
    <w:abstractNumId w:val="0"/>
  </w:num>
  <w:num w:numId="34">
    <w:abstractNumId w:val="37"/>
  </w:num>
  <w:num w:numId="35">
    <w:abstractNumId w:val="14"/>
  </w:num>
  <w:num w:numId="36">
    <w:abstractNumId w:val="38"/>
  </w:num>
  <w:num w:numId="37">
    <w:abstractNumId w:val="5"/>
  </w:num>
  <w:num w:numId="38">
    <w:abstractNumId w:val="19"/>
  </w:num>
  <w:num w:numId="39">
    <w:abstractNumId w:val="29"/>
  </w:num>
  <w:num w:numId="40">
    <w:abstractNumId w:val="34"/>
  </w:num>
  <w:num w:numId="41">
    <w:abstractNumId w:val="11"/>
  </w:num>
  <w:num w:numId="42">
    <w:abstractNumId w:val="31"/>
  </w:num>
  <w:num w:numId="43">
    <w:abstractNumId w:val="8"/>
  </w:num>
  <w:num w:numId="44">
    <w:abstractNumId w:val="36"/>
  </w:num>
  <w:num w:numId="45">
    <w:abstractNumId w:val="4"/>
  </w:num>
  <w:num w:numId="46">
    <w:abstractNumId w:val="13"/>
  </w:num>
  <w:num w:numId="47">
    <w:abstractNumId w:val="27"/>
  </w:num>
  <w:num w:numId="48">
    <w:abstractNumId w:val="35"/>
  </w:num>
  <w:num w:numId="49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F108BE"/>
    <w:rsid w:val="0001574F"/>
    <w:rsid w:val="00021007"/>
    <w:rsid w:val="000245C4"/>
    <w:rsid w:val="000317DB"/>
    <w:rsid w:val="00034D6B"/>
    <w:rsid w:val="00035444"/>
    <w:rsid w:val="00036588"/>
    <w:rsid w:val="00050AF0"/>
    <w:rsid w:val="000758EE"/>
    <w:rsid w:val="00095F25"/>
    <w:rsid w:val="00096726"/>
    <w:rsid w:val="000B393E"/>
    <w:rsid w:val="000B5CF8"/>
    <w:rsid w:val="000C148F"/>
    <w:rsid w:val="000C19B0"/>
    <w:rsid w:val="000D596D"/>
    <w:rsid w:val="000E4E4E"/>
    <w:rsid w:val="001147C9"/>
    <w:rsid w:val="00120F31"/>
    <w:rsid w:val="00134313"/>
    <w:rsid w:val="0014667D"/>
    <w:rsid w:val="00155651"/>
    <w:rsid w:val="00170B35"/>
    <w:rsid w:val="00181BB1"/>
    <w:rsid w:val="00194C71"/>
    <w:rsid w:val="001A53B6"/>
    <w:rsid w:val="001A5A4F"/>
    <w:rsid w:val="001C1592"/>
    <w:rsid w:val="001D103F"/>
    <w:rsid w:val="001D2088"/>
    <w:rsid w:val="001E5E3B"/>
    <w:rsid w:val="002170D3"/>
    <w:rsid w:val="00233DE8"/>
    <w:rsid w:val="002405CE"/>
    <w:rsid w:val="00250BC5"/>
    <w:rsid w:val="002654E3"/>
    <w:rsid w:val="00274055"/>
    <w:rsid w:val="002A29F7"/>
    <w:rsid w:val="002A3917"/>
    <w:rsid w:val="002B213D"/>
    <w:rsid w:val="002E183D"/>
    <w:rsid w:val="002E5B26"/>
    <w:rsid w:val="002E5BA8"/>
    <w:rsid w:val="002F53F9"/>
    <w:rsid w:val="00307CE1"/>
    <w:rsid w:val="00323196"/>
    <w:rsid w:val="00332398"/>
    <w:rsid w:val="00342060"/>
    <w:rsid w:val="00381CBE"/>
    <w:rsid w:val="00383EFF"/>
    <w:rsid w:val="00387491"/>
    <w:rsid w:val="00397405"/>
    <w:rsid w:val="003A7393"/>
    <w:rsid w:val="003C25ED"/>
    <w:rsid w:val="003E6F80"/>
    <w:rsid w:val="003F244A"/>
    <w:rsid w:val="00407913"/>
    <w:rsid w:val="0042494B"/>
    <w:rsid w:val="00474872"/>
    <w:rsid w:val="00485A36"/>
    <w:rsid w:val="00493BBD"/>
    <w:rsid w:val="004B55D5"/>
    <w:rsid w:val="004B6524"/>
    <w:rsid w:val="004C1BF2"/>
    <w:rsid w:val="004C2654"/>
    <w:rsid w:val="004D307E"/>
    <w:rsid w:val="004E20CE"/>
    <w:rsid w:val="00501DB3"/>
    <w:rsid w:val="00513D64"/>
    <w:rsid w:val="0054419A"/>
    <w:rsid w:val="005522CF"/>
    <w:rsid w:val="00555A2C"/>
    <w:rsid w:val="00557C75"/>
    <w:rsid w:val="005719E9"/>
    <w:rsid w:val="005751E8"/>
    <w:rsid w:val="00580FBE"/>
    <w:rsid w:val="00597FD5"/>
    <w:rsid w:val="005B31F3"/>
    <w:rsid w:val="00605520"/>
    <w:rsid w:val="00612DE2"/>
    <w:rsid w:val="006159B2"/>
    <w:rsid w:val="00616DFD"/>
    <w:rsid w:val="00625EA5"/>
    <w:rsid w:val="00635544"/>
    <w:rsid w:val="00651BA8"/>
    <w:rsid w:val="00663A5E"/>
    <w:rsid w:val="00682640"/>
    <w:rsid w:val="006862B9"/>
    <w:rsid w:val="00694086"/>
    <w:rsid w:val="006A45BE"/>
    <w:rsid w:val="006F1F47"/>
    <w:rsid w:val="006F4DFA"/>
    <w:rsid w:val="006F56FE"/>
    <w:rsid w:val="00704302"/>
    <w:rsid w:val="00715FCB"/>
    <w:rsid w:val="0071641F"/>
    <w:rsid w:val="007343D2"/>
    <w:rsid w:val="00741C2F"/>
    <w:rsid w:val="00747766"/>
    <w:rsid w:val="0076333D"/>
    <w:rsid w:val="007723E9"/>
    <w:rsid w:val="007814DE"/>
    <w:rsid w:val="00782BC7"/>
    <w:rsid w:val="00796C8C"/>
    <w:rsid w:val="007974F8"/>
    <w:rsid w:val="007C0B19"/>
    <w:rsid w:val="007D272F"/>
    <w:rsid w:val="007E0E76"/>
    <w:rsid w:val="007F3738"/>
    <w:rsid w:val="007F4323"/>
    <w:rsid w:val="007F72AF"/>
    <w:rsid w:val="00830288"/>
    <w:rsid w:val="00846024"/>
    <w:rsid w:val="008477F0"/>
    <w:rsid w:val="00871331"/>
    <w:rsid w:val="00875D69"/>
    <w:rsid w:val="00885D4B"/>
    <w:rsid w:val="00894B64"/>
    <w:rsid w:val="008D756D"/>
    <w:rsid w:val="00904D85"/>
    <w:rsid w:val="0091665C"/>
    <w:rsid w:val="009167BF"/>
    <w:rsid w:val="0095133B"/>
    <w:rsid w:val="009576E8"/>
    <w:rsid w:val="00976E5E"/>
    <w:rsid w:val="00994F8C"/>
    <w:rsid w:val="009A0DC0"/>
    <w:rsid w:val="009A28EF"/>
    <w:rsid w:val="009D06BD"/>
    <w:rsid w:val="009D47C9"/>
    <w:rsid w:val="009E45DF"/>
    <w:rsid w:val="00A11801"/>
    <w:rsid w:val="00A1582E"/>
    <w:rsid w:val="00A21014"/>
    <w:rsid w:val="00A267BF"/>
    <w:rsid w:val="00A35EB5"/>
    <w:rsid w:val="00A3725E"/>
    <w:rsid w:val="00A850DF"/>
    <w:rsid w:val="00A946C5"/>
    <w:rsid w:val="00AB02FC"/>
    <w:rsid w:val="00AC30EA"/>
    <w:rsid w:val="00AE034C"/>
    <w:rsid w:val="00AE12C1"/>
    <w:rsid w:val="00AF6385"/>
    <w:rsid w:val="00B120FD"/>
    <w:rsid w:val="00B1390D"/>
    <w:rsid w:val="00B4181B"/>
    <w:rsid w:val="00B4288F"/>
    <w:rsid w:val="00B44497"/>
    <w:rsid w:val="00B80782"/>
    <w:rsid w:val="00B97A71"/>
    <w:rsid w:val="00BA3980"/>
    <w:rsid w:val="00BB16AC"/>
    <w:rsid w:val="00BB55EC"/>
    <w:rsid w:val="00BE7CA0"/>
    <w:rsid w:val="00BF422E"/>
    <w:rsid w:val="00BF621F"/>
    <w:rsid w:val="00C144B6"/>
    <w:rsid w:val="00C2514F"/>
    <w:rsid w:val="00C27613"/>
    <w:rsid w:val="00C329DE"/>
    <w:rsid w:val="00C50133"/>
    <w:rsid w:val="00C573AA"/>
    <w:rsid w:val="00C803FC"/>
    <w:rsid w:val="00C92BA1"/>
    <w:rsid w:val="00CA6465"/>
    <w:rsid w:val="00CC0029"/>
    <w:rsid w:val="00CC1EA5"/>
    <w:rsid w:val="00CC6440"/>
    <w:rsid w:val="00CF261B"/>
    <w:rsid w:val="00CF77D4"/>
    <w:rsid w:val="00D12D1D"/>
    <w:rsid w:val="00D161D3"/>
    <w:rsid w:val="00D237BD"/>
    <w:rsid w:val="00D4115B"/>
    <w:rsid w:val="00D874DF"/>
    <w:rsid w:val="00DA035E"/>
    <w:rsid w:val="00DA347D"/>
    <w:rsid w:val="00DB277D"/>
    <w:rsid w:val="00DB6FD2"/>
    <w:rsid w:val="00DC5B7E"/>
    <w:rsid w:val="00DE26B2"/>
    <w:rsid w:val="00DF2642"/>
    <w:rsid w:val="00E25C0A"/>
    <w:rsid w:val="00E2738A"/>
    <w:rsid w:val="00E44855"/>
    <w:rsid w:val="00E4533D"/>
    <w:rsid w:val="00E56C0E"/>
    <w:rsid w:val="00E61B1B"/>
    <w:rsid w:val="00E81757"/>
    <w:rsid w:val="00E85C2F"/>
    <w:rsid w:val="00EC180E"/>
    <w:rsid w:val="00EC7C50"/>
    <w:rsid w:val="00ED30EF"/>
    <w:rsid w:val="00ED7862"/>
    <w:rsid w:val="00EE5912"/>
    <w:rsid w:val="00F023A3"/>
    <w:rsid w:val="00F033EF"/>
    <w:rsid w:val="00F108BE"/>
    <w:rsid w:val="00F2498A"/>
    <w:rsid w:val="00F304B4"/>
    <w:rsid w:val="00F34424"/>
    <w:rsid w:val="00F37D4B"/>
    <w:rsid w:val="00F420CF"/>
    <w:rsid w:val="00F7090F"/>
    <w:rsid w:val="00F712EF"/>
    <w:rsid w:val="00F73A9E"/>
    <w:rsid w:val="00F86938"/>
    <w:rsid w:val="00F96046"/>
    <w:rsid w:val="00FA0FC8"/>
    <w:rsid w:val="00FA29DA"/>
    <w:rsid w:val="00FB196E"/>
    <w:rsid w:val="00FB5D64"/>
    <w:rsid w:val="00FC7C41"/>
    <w:rsid w:val="00FD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18BEF6-EBAF-4228-BD47-5E5E9B62D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5E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1E5E3B"/>
    <w:rPr>
      <w:rFonts w:ascii="Calibri" w:eastAsia="Times New Roman" w:hAnsi="Calibri" w:cs="Times New Roman"/>
      <w:lang w:eastAsia="ru-RU"/>
    </w:rPr>
  </w:style>
  <w:style w:type="character" w:customStyle="1" w:styleId="FontStyle44">
    <w:name w:val="Font Style44"/>
    <w:rsid w:val="001E5E3B"/>
    <w:rPr>
      <w:rFonts w:ascii="Times New Roman" w:hAnsi="Times New Roman" w:cs="Times New Roman"/>
      <w:sz w:val="26"/>
      <w:szCs w:val="26"/>
    </w:rPr>
  </w:style>
  <w:style w:type="table" w:customStyle="1" w:styleId="1">
    <w:name w:val="Сетка таблицы1"/>
    <w:basedOn w:val="a1"/>
    <w:next w:val="a5"/>
    <w:uiPriority w:val="59"/>
    <w:rsid w:val="00F304B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F30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304B4"/>
    <w:pPr>
      <w:ind w:left="720"/>
      <w:contextualSpacing/>
    </w:pPr>
  </w:style>
  <w:style w:type="table" w:customStyle="1" w:styleId="2">
    <w:name w:val="Сетка таблицы2"/>
    <w:basedOn w:val="a1"/>
    <w:next w:val="a5"/>
    <w:uiPriority w:val="59"/>
    <w:rsid w:val="005751E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rmal (Web)"/>
    <w:basedOn w:val="a"/>
    <w:rsid w:val="00E61B1B"/>
    <w:pPr>
      <w:spacing w:before="100" w:beforeAutospacing="1" w:after="100" w:afterAutospacing="1"/>
    </w:pPr>
  </w:style>
  <w:style w:type="table" w:customStyle="1" w:styleId="11">
    <w:name w:val="Сетка таблицы11"/>
    <w:basedOn w:val="a1"/>
    <w:next w:val="a5"/>
    <w:rsid w:val="00E61B1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F261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261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nhideWhenUsed/>
    <w:rsid w:val="00194C71"/>
    <w:pPr>
      <w:ind w:firstLine="567"/>
      <w:jc w:val="both"/>
    </w:pPr>
    <w:rPr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194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0">
    <w:name w:val="Body Text 2"/>
    <w:basedOn w:val="a"/>
    <w:link w:val="21"/>
    <w:rsid w:val="009A28EF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9A2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27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E85C2F"/>
    <w:pPr>
      <w:spacing w:after="200" w:line="276" w:lineRule="auto"/>
      <w:jc w:val="center"/>
    </w:pPr>
    <w:rPr>
      <w:rFonts w:ascii="Calibri" w:eastAsia="Calibri" w:hAnsi="Calibri"/>
      <w:b/>
      <w:sz w:val="22"/>
      <w:szCs w:val="22"/>
      <w:lang w:eastAsia="en-US"/>
    </w:rPr>
  </w:style>
  <w:style w:type="character" w:customStyle="1" w:styleId="ad">
    <w:name w:val="Заголовок Знак"/>
    <w:basedOn w:val="a0"/>
    <w:link w:val="ac"/>
    <w:rsid w:val="00E85C2F"/>
    <w:rPr>
      <w:rFonts w:ascii="Calibri" w:eastAsia="Calibri" w:hAnsi="Calibri" w:cs="Times New Roman"/>
      <w:b/>
    </w:rPr>
  </w:style>
  <w:style w:type="character" w:styleId="ae">
    <w:name w:val="Hyperlink"/>
    <w:basedOn w:val="a0"/>
    <w:uiPriority w:val="99"/>
    <w:unhideWhenUsed/>
    <w:rsid w:val="00E85C2F"/>
    <w:rPr>
      <w:color w:val="0000FF"/>
      <w:u w:val="single"/>
    </w:rPr>
  </w:style>
  <w:style w:type="character" w:styleId="af">
    <w:name w:val="Strong"/>
    <w:basedOn w:val="a0"/>
    <w:uiPriority w:val="22"/>
    <w:qFormat/>
    <w:rsid w:val="00B4181B"/>
    <w:rPr>
      <w:b/>
      <w:bCs/>
    </w:rPr>
  </w:style>
  <w:style w:type="character" w:customStyle="1" w:styleId="22">
    <w:name w:val="Основной текст (2)_"/>
    <w:link w:val="23"/>
    <w:rsid w:val="004B6524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B6524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4">
    <w:name w:val="Основной текст (2) + Полужирный"/>
    <w:rsid w:val="004B65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885D4B"/>
    <w:pPr>
      <w:ind w:left="110"/>
    </w:pPr>
    <w:rPr>
      <w:sz w:val="22"/>
      <w:szCs w:val="22"/>
      <w:lang w:eastAsia="en-US"/>
    </w:rPr>
  </w:style>
  <w:style w:type="character" w:customStyle="1" w:styleId="c1">
    <w:name w:val="c1"/>
    <w:rsid w:val="00383E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6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A1%D1%80%D0%B5%D0%B4%D1%81%D1%82%D0%B2%D0%B0_%D0%B8%D0%BD%D0%B4%D0%B8%D0%B2%D0%B8%D0%B4%D1%83%D0%B0%D0%BB%D1%8C%D0%BD%D0%BE%D0%B9_%D0%B7%D0%B0%D1%89%D0%B8%D1%82%D1%8B_%D0%BE%D1%80%D0%B3%D0%B0%D0%BD%D0%BE%D0%B2_%D0%B4%D1%8B%D1%85%D0%B0%D0%BD%D0%B8%D1%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C6638-89BC-4595-8C49-426A55266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22</Pages>
  <Words>6184</Words>
  <Characters>35253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Ник</cp:lastModifiedBy>
  <cp:revision>139</cp:revision>
  <dcterms:created xsi:type="dcterms:W3CDTF">2018-09-10T14:25:00Z</dcterms:created>
  <dcterms:modified xsi:type="dcterms:W3CDTF">2022-04-26T18:22:00Z</dcterms:modified>
</cp:coreProperties>
</file>